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22822" w14:textId="77777777" w:rsidR="00AC667C" w:rsidRPr="00573D3F" w:rsidRDefault="00AC667C" w:rsidP="00AC667C">
      <w:pPr>
        <w:pStyle w:val="Tre"/>
        <w:keepNext/>
        <w:spacing w:after="0" w:line="240" w:lineRule="auto"/>
        <w:jc w:val="right"/>
        <w:outlineLvl w:val="1"/>
        <w:rPr>
          <w:rFonts w:ascii="Times New Roman" w:hAnsi="Times New Roman" w:cs="Times New Roman"/>
          <w:b/>
          <w:bCs/>
          <w:iCs/>
        </w:rPr>
      </w:pPr>
    </w:p>
    <w:p w14:paraId="7E0BB68E" w14:textId="31F6F77C" w:rsidR="00AC667C" w:rsidRDefault="007E2FF4" w:rsidP="00AC667C">
      <w:pPr>
        <w:pStyle w:val="Tre"/>
        <w:keepNext/>
        <w:spacing w:after="0" w:line="240" w:lineRule="auto"/>
        <w:jc w:val="right"/>
        <w:outlineLvl w:val="1"/>
        <w:rPr>
          <w:rFonts w:ascii="Times New Roman" w:hAnsi="Times New Roman" w:cs="Times New Roman"/>
          <w:b/>
          <w:bCs/>
          <w:iCs/>
        </w:rPr>
      </w:pPr>
      <w:r w:rsidRPr="007E2FF4">
        <w:rPr>
          <w:rFonts w:ascii="Times New Roman" w:hAnsi="Times New Roman" w:cs="Times New Roman"/>
          <w:b/>
          <w:bCs/>
          <w:iCs/>
        </w:rPr>
        <w:t>Załącznik nr 2</w:t>
      </w:r>
      <w:r w:rsidR="00533FB7">
        <w:rPr>
          <w:rFonts w:ascii="Times New Roman" w:hAnsi="Times New Roman" w:cs="Times New Roman"/>
          <w:b/>
          <w:bCs/>
          <w:iCs/>
        </w:rPr>
        <w:t xml:space="preserve"> do Zapytania ofertowego</w:t>
      </w:r>
    </w:p>
    <w:p w14:paraId="6A811521" w14:textId="77777777" w:rsidR="00533FB7" w:rsidRPr="00573D3F" w:rsidRDefault="00533FB7" w:rsidP="00AC667C">
      <w:pPr>
        <w:pStyle w:val="Tre"/>
        <w:keepNext/>
        <w:spacing w:after="0" w:line="240" w:lineRule="auto"/>
        <w:jc w:val="right"/>
        <w:outlineLvl w:val="1"/>
        <w:rPr>
          <w:rFonts w:ascii="Times New Roman" w:hAnsi="Times New Roman" w:cs="Times New Roman"/>
          <w:b/>
          <w:bCs/>
          <w:iCs/>
        </w:rPr>
      </w:pPr>
    </w:p>
    <w:p w14:paraId="22676232" w14:textId="3876B5C5" w:rsidR="00422CBA" w:rsidRPr="00573D3F" w:rsidRDefault="005065BA" w:rsidP="0077466F">
      <w:pPr>
        <w:pStyle w:val="Tre"/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Cs/>
        </w:rPr>
      </w:pPr>
      <w:bookmarkStart w:id="0" w:name="_Hlk174963322"/>
      <w:r w:rsidRPr="00573D3F">
        <w:rPr>
          <w:rFonts w:ascii="Times New Roman" w:hAnsi="Times New Roman" w:cs="Times New Roman"/>
          <w:b/>
          <w:bCs/>
          <w:iCs/>
        </w:rPr>
        <w:t>OPIS PRZEDMIOTU ZAMÓWIENIA</w:t>
      </w:r>
    </w:p>
    <w:p w14:paraId="732ECE56" w14:textId="77777777" w:rsidR="0077466F" w:rsidRPr="00573D3F" w:rsidRDefault="0077466F" w:rsidP="0077466F">
      <w:pPr>
        <w:pStyle w:val="Tre"/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Cs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51"/>
        <w:gridCol w:w="6152"/>
        <w:gridCol w:w="30"/>
        <w:gridCol w:w="2401"/>
        <w:gridCol w:w="8"/>
      </w:tblGrid>
      <w:tr w:rsidR="001331B9" w:rsidRPr="00573D3F" w14:paraId="772D68DA" w14:textId="77777777" w:rsidTr="00573D3F">
        <w:trPr>
          <w:gridAfter w:val="1"/>
          <w:wAfter w:w="8" w:type="dxa"/>
        </w:trPr>
        <w:tc>
          <w:tcPr>
            <w:tcW w:w="9351" w:type="dxa"/>
            <w:gridSpan w:val="5"/>
            <w:shd w:val="clear" w:color="auto" w:fill="D9D9D9" w:themeFill="background1" w:themeFillShade="D9"/>
          </w:tcPr>
          <w:bookmarkEnd w:id="0"/>
          <w:p w14:paraId="65AE9F98" w14:textId="12CFC555" w:rsidR="00422CBA" w:rsidRPr="00573D3F" w:rsidRDefault="0005730F" w:rsidP="005D3A6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Część nr 1</w:t>
            </w:r>
            <w:r w:rsidR="00573D3F">
              <w:rPr>
                <w:rFonts w:ascii="Times New Roman" w:hAnsi="Times New Roman"/>
                <w:b/>
              </w:rPr>
              <w:t xml:space="preserve"> -</w:t>
            </w:r>
            <w:r w:rsidR="00573D3F" w:rsidRPr="00573D3F">
              <w:rPr>
                <w:rFonts w:ascii="Times New Roman" w:hAnsi="Times New Roman"/>
                <w:b/>
                <w:bCs/>
              </w:rPr>
              <w:t xml:space="preserve"> Macerator do </w:t>
            </w:r>
            <w:proofErr w:type="gramStart"/>
            <w:r w:rsidR="00573D3F" w:rsidRPr="00573D3F">
              <w:rPr>
                <w:rFonts w:ascii="Times New Roman" w:hAnsi="Times New Roman"/>
                <w:b/>
                <w:bCs/>
              </w:rPr>
              <w:t>pieluch  -</w:t>
            </w:r>
            <w:proofErr w:type="gramEnd"/>
            <w:r w:rsidR="00573D3F" w:rsidRPr="00573D3F">
              <w:rPr>
                <w:rFonts w:ascii="Times New Roman" w:hAnsi="Times New Roman"/>
                <w:b/>
                <w:bCs/>
              </w:rPr>
              <w:t xml:space="preserve"> 1 szt.</w:t>
            </w:r>
          </w:p>
        </w:tc>
      </w:tr>
      <w:tr w:rsidR="001331B9" w:rsidRPr="00573D3F" w14:paraId="4F578A1D" w14:textId="77777777" w:rsidTr="00573D3F">
        <w:trPr>
          <w:gridAfter w:val="1"/>
          <w:wAfter w:w="8" w:type="dxa"/>
        </w:trPr>
        <w:tc>
          <w:tcPr>
            <w:tcW w:w="9351" w:type="dxa"/>
            <w:gridSpan w:val="5"/>
          </w:tcPr>
          <w:p w14:paraId="1FB2B49D" w14:textId="707B8A40" w:rsidR="00422CBA" w:rsidRPr="00573D3F" w:rsidRDefault="00422CBA" w:rsidP="005D3A6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  <w:b/>
              </w:rPr>
              <w:t xml:space="preserve">Producent (marka) …………………………..……………………………….….…… </w:t>
            </w:r>
            <w:r w:rsidRPr="00573D3F">
              <w:rPr>
                <w:rFonts w:ascii="Times New Roman" w:hAnsi="Times New Roman"/>
              </w:rPr>
              <w:t>(Należy podać)</w:t>
            </w:r>
          </w:p>
          <w:p w14:paraId="25C7B37E" w14:textId="5760B282" w:rsidR="0005730F" w:rsidRPr="00573D3F" w:rsidRDefault="00422CBA" w:rsidP="000573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573D3F">
              <w:rPr>
                <w:rFonts w:ascii="Times New Roman" w:hAnsi="Times New Roman"/>
                <w:b/>
              </w:rPr>
              <w:t xml:space="preserve">Model …………………………..………………………………………..…………… </w:t>
            </w:r>
            <w:r w:rsidRPr="00573D3F">
              <w:rPr>
                <w:rFonts w:ascii="Times New Roman" w:hAnsi="Times New Roman"/>
              </w:rPr>
              <w:t>(Należy podać)</w:t>
            </w:r>
            <w:r w:rsidRPr="00573D3F">
              <w:rPr>
                <w:rFonts w:ascii="Times New Roman" w:hAnsi="Times New Roman"/>
                <w:b/>
              </w:rPr>
              <w:t xml:space="preserve"> </w:t>
            </w:r>
          </w:p>
          <w:p w14:paraId="793DB50C" w14:textId="77777777" w:rsidR="00422CBA" w:rsidRPr="00573D3F" w:rsidRDefault="00422CBA" w:rsidP="005D3A6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  <w:u w:val="single"/>
              </w:rPr>
              <w:t>Fabrycznie nowe urządzenie</w:t>
            </w:r>
            <w:r w:rsidRPr="00573D3F">
              <w:rPr>
                <w:rFonts w:ascii="Times New Roman" w:hAnsi="Times New Roman"/>
                <w:b/>
              </w:rPr>
              <w:t xml:space="preserve">, wyprodukowane nie wcześniej </w:t>
            </w:r>
            <w:r w:rsidR="00A25500" w:rsidRPr="00573D3F">
              <w:rPr>
                <w:rFonts w:ascii="Times New Roman" w:hAnsi="Times New Roman"/>
                <w:b/>
              </w:rPr>
              <w:t xml:space="preserve">niż </w:t>
            </w:r>
            <w:r w:rsidR="00151D25" w:rsidRPr="00573D3F">
              <w:rPr>
                <w:rFonts w:ascii="Times New Roman" w:hAnsi="Times New Roman"/>
                <w:b/>
              </w:rPr>
              <w:t>2025r.</w:t>
            </w:r>
          </w:p>
        </w:tc>
      </w:tr>
      <w:tr w:rsidR="00225D01" w:rsidRPr="00573D3F" w14:paraId="6D296E7D" w14:textId="77777777" w:rsidTr="00573D3F">
        <w:trPr>
          <w:gridAfter w:val="1"/>
          <w:wAfter w:w="8" w:type="dxa"/>
        </w:trPr>
        <w:tc>
          <w:tcPr>
            <w:tcW w:w="760" w:type="dxa"/>
            <w:gridSpan w:val="2"/>
          </w:tcPr>
          <w:p w14:paraId="6C5A6502" w14:textId="77777777" w:rsidR="00422CBA" w:rsidRPr="00573D3F" w:rsidRDefault="00422CBA" w:rsidP="005D3A6E">
            <w:pPr>
              <w:spacing w:after="0" w:line="240" w:lineRule="auto"/>
              <w:ind w:left="164"/>
              <w:rPr>
                <w:rFonts w:ascii="Times New Roman" w:hAnsi="Times New Roman"/>
                <w:b/>
                <w:bCs/>
              </w:rPr>
            </w:pPr>
            <w:r w:rsidRPr="00573D3F">
              <w:rPr>
                <w:rFonts w:ascii="Times New Roman" w:hAnsi="Times New Roman"/>
                <w:b/>
                <w:bCs/>
              </w:rPr>
              <w:t>L.p.</w:t>
            </w:r>
          </w:p>
        </w:tc>
        <w:tc>
          <w:tcPr>
            <w:tcW w:w="6156" w:type="dxa"/>
            <w:vAlign w:val="center"/>
          </w:tcPr>
          <w:p w14:paraId="62E1DBD6" w14:textId="77777777" w:rsidR="00422CBA" w:rsidRPr="00573D3F" w:rsidRDefault="00422CBA" w:rsidP="005D3A6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 xml:space="preserve">Opis parametru </w:t>
            </w:r>
          </w:p>
        </w:tc>
        <w:tc>
          <w:tcPr>
            <w:tcW w:w="2435" w:type="dxa"/>
            <w:gridSpan w:val="2"/>
            <w:vAlign w:val="center"/>
          </w:tcPr>
          <w:p w14:paraId="0DBB7FFB" w14:textId="77777777" w:rsidR="00422CBA" w:rsidRPr="00573D3F" w:rsidRDefault="00422CBA" w:rsidP="005D3A6E">
            <w:pPr>
              <w:pStyle w:val="Bezodstpw"/>
              <w:jc w:val="center"/>
              <w:rPr>
                <w:b/>
                <w:sz w:val="22"/>
                <w:szCs w:val="22"/>
                <w:lang w:eastAsia="en-US"/>
              </w:rPr>
            </w:pPr>
            <w:r w:rsidRPr="00573D3F">
              <w:rPr>
                <w:b/>
                <w:sz w:val="22"/>
                <w:szCs w:val="22"/>
                <w:lang w:eastAsia="en-US"/>
              </w:rPr>
              <w:t>Parametr wymagany / oceniany</w:t>
            </w:r>
          </w:p>
        </w:tc>
      </w:tr>
      <w:tr w:rsidR="00225D01" w:rsidRPr="00573D3F" w14:paraId="3341181A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698094FD" w14:textId="77777777" w:rsidR="003B7245" w:rsidRPr="00573D3F" w:rsidRDefault="003B7245" w:rsidP="003B72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04E09730" w14:textId="77777777" w:rsidR="003B7245" w:rsidRPr="00573D3F" w:rsidRDefault="00B62C9D" w:rsidP="003B724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  <w:r w:rsidRPr="00573D3F">
              <w:rPr>
                <w:rFonts w:ascii="Times New Roman" w:hAnsi="Times New Roman"/>
              </w:rPr>
              <w:t>Macerator przeznaczony</w:t>
            </w:r>
            <w:r w:rsidR="003B7245" w:rsidRPr="00573D3F">
              <w:rPr>
                <w:rFonts w:ascii="Times New Roman" w:hAnsi="Times New Roman"/>
              </w:rPr>
              <w:t xml:space="preserve"> do utylizacji pieluch biodegradowalnych i innych wkładów higienicznych</w:t>
            </w:r>
          </w:p>
        </w:tc>
        <w:tc>
          <w:tcPr>
            <w:tcW w:w="2435" w:type="dxa"/>
            <w:gridSpan w:val="2"/>
          </w:tcPr>
          <w:p w14:paraId="3714C7C8" w14:textId="77777777" w:rsidR="003B7245" w:rsidRPr="00573D3F" w:rsidRDefault="003B7245" w:rsidP="003B7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257EE9D1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63466C1E" w14:textId="77777777" w:rsidR="003B7245" w:rsidRPr="00573D3F" w:rsidRDefault="003B7245" w:rsidP="003B72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1FAEB077" w14:textId="77777777" w:rsidR="003B7245" w:rsidRPr="00573D3F" w:rsidRDefault="00B62C9D" w:rsidP="003B7245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Ładowność:</w:t>
            </w:r>
            <w:r w:rsidR="003B7245" w:rsidRPr="00573D3F">
              <w:rPr>
                <w:rFonts w:ascii="Times New Roman" w:hAnsi="Times New Roman"/>
              </w:rPr>
              <w:t xml:space="preserve">  min. 4 kg – 2 duże pieluchy lub 4 małe pieluchy dziecięce</w:t>
            </w:r>
          </w:p>
        </w:tc>
        <w:tc>
          <w:tcPr>
            <w:tcW w:w="2435" w:type="dxa"/>
            <w:gridSpan w:val="2"/>
          </w:tcPr>
          <w:p w14:paraId="0BB4787C" w14:textId="77777777" w:rsidR="003B7245" w:rsidRPr="00573D3F" w:rsidRDefault="003B7245" w:rsidP="003B7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62E7D7DA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10DCB651" w14:textId="77777777" w:rsidR="003B7245" w:rsidRPr="00573D3F" w:rsidRDefault="003B7245" w:rsidP="003B72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7E4B0E86" w14:textId="77777777" w:rsidR="003B7245" w:rsidRPr="00573D3F" w:rsidRDefault="003B7245" w:rsidP="003B7245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eastAsia="Batang" w:hAnsi="Times New Roman"/>
              </w:rPr>
              <w:t>Zasilanie trójfazowe 400V/ 50Hz 3-fazowe, bezpiecznik 16A.</w:t>
            </w:r>
          </w:p>
        </w:tc>
        <w:tc>
          <w:tcPr>
            <w:tcW w:w="2435" w:type="dxa"/>
            <w:gridSpan w:val="2"/>
          </w:tcPr>
          <w:p w14:paraId="2079275D" w14:textId="77777777" w:rsidR="003B7245" w:rsidRPr="00573D3F" w:rsidRDefault="003B7245" w:rsidP="003B7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07A3E4D5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7350A175" w14:textId="77777777" w:rsidR="003B7245" w:rsidRPr="00573D3F" w:rsidRDefault="003B7245" w:rsidP="003B72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774EE87B" w14:textId="77777777" w:rsidR="003B7245" w:rsidRPr="00573D3F" w:rsidRDefault="003B7245" w:rsidP="003B724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3D3F">
              <w:rPr>
                <w:rFonts w:ascii="Times New Roman" w:eastAsia="Batang" w:hAnsi="Times New Roman"/>
              </w:rPr>
              <w:t>Moc silnika min. 1300W</w:t>
            </w:r>
          </w:p>
        </w:tc>
        <w:tc>
          <w:tcPr>
            <w:tcW w:w="2435" w:type="dxa"/>
            <w:gridSpan w:val="2"/>
          </w:tcPr>
          <w:p w14:paraId="2939B4F1" w14:textId="77777777" w:rsidR="00141DF9" w:rsidRPr="00573D3F" w:rsidRDefault="0005730F" w:rsidP="003B7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oceniany</w:t>
            </w:r>
          </w:p>
          <w:p w14:paraId="25DF3793" w14:textId="77777777" w:rsidR="00141DF9" w:rsidRPr="00573D3F" w:rsidRDefault="00141DF9" w:rsidP="003B7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1500W = 0 pkt</w:t>
            </w:r>
          </w:p>
          <w:p w14:paraId="7F63DAD0" w14:textId="77777777" w:rsidR="003B7245" w:rsidRPr="00573D3F" w:rsidRDefault="00AC667C" w:rsidP="003B7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p</w:t>
            </w:r>
            <w:r w:rsidR="00141DF9" w:rsidRPr="00573D3F">
              <w:rPr>
                <w:rFonts w:ascii="Times New Roman" w:hAnsi="Times New Roman"/>
              </w:rPr>
              <w:t>owyżej 1500W = 5 pkt</w:t>
            </w:r>
          </w:p>
          <w:p w14:paraId="34CE6AA7" w14:textId="77777777" w:rsidR="00141DF9" w:rsidRPr="00573D3F" w:rsidRDefault="00AC667C" w:rsidP="003B7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p</w:t>
            </w:r>
            <w:r w:rsidR="00141DF9" w:rsidRPr="00573D3F">
              <w:rPr>
                <w:rFonts w:ascii="Times New Roman" w:hAnsi="Times New Roman"/>
              </w:rPr>
              <w:t>odać</w:t>
            </w:r>
          </w:p>
          <w:p w14:paraId="6DDE63B4" w14:textId="77777777" w:rsidR="00141DF9" w:rsidRPr="00573D3F" w:rsidRDefault="00141DF9" w:rsidP="003B7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5D01" w:rsidRPr="00573D3F" w14:paraId="4123BF9B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358E7D58" w14:textId="77777777" w:rsidR="003B7245" w:rsidRPr="00573D3F" w:rsidRDefault="003B7245" w:rsidP="003B72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366B7B20" w14:textId="77777777" w:rsidR="003B7245" w:rsidRPr="00573D3F" w:rsidRDefault="003B7245" w:rsidP="003B7245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eastAsia="Batang" w:hAnsi="Times New Roman"/>
              </w:rPr>
              <w:t>Moc pompy wody min. 125 W</w:t>
            </w:r>
          </w:p>
        </w:tc>
        <w:tc>
          <w:tcPr>
            <w:tcW w:w="2435" w:type="dxa"/>
            <w:gridSpan w:val="2"/>
          </w:tcPr>
          <w:p w14:paraId="545F5284" w14:textId="77777777" w:rsidR="00141DF9" w:rsidRPr="00573D3F" w:rsidRDefault="0005730F" w:rsidP="00141D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oceniany</w:t>
            </w:r>
          </w:p>
          <w:p w14:paraId="67ED6E43" w14:textId="77777777" w:rsidR="00141DF9" w:rsidRPr="00573D3F" w:rsidRDefault="00141DF9" w:rsidP="00141D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150W = 0 pkt</w:t>
            </w:r>
          </w:p>
          <w:p w14:paraId="1AABF827" w14:textId="77777777" w:rsidR="00141DF9" w:rsidRPr="00573D3F" w:rsidRDefault="00AC667C" w:rsidP="00141D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p</w:t>
            </w:r>
            <w:r w:rsidR="00141DF9" w:rsidRPr="00573D3F">
              <w:rPr>
                <w:rFonts w:ascii="Times New Roman" w:hAnsi="Times New Roman"/>
              </w:rPr>
              <w:t>owyżej 150W = 5 pkt</w:t>
            </w:r>
          </w:p>
          <w:p w14:paraId="525BB4A7" w14:textId="77777777" w:rsidR="00141DF9" w:rsidRPr="00573D3F" w:rsidRDefault="00AC667C" w:rsidP="00141D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p</w:t>
            </w:r>
            <w:r w:rsidR="00141DF9" w:rsidRPr="00573D3F">
              <w:rPr>
                <w:rFonts w:ascii="Times New Roman" w:hAnsi="Times New Roman"/>
              </w:rPr>
              <w:t>odać</w:t>
            </w:r>
          </w:p>
          <w:p w14:paraId="232E4542" w14:textId="77777777" w:rsidR="003B7245" w:rsidRPr="00573D3F" w:rsidRDefault="003B7245" w:rsidP="003B7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5D01" w:rsidRPr="00573D3F" w14:paraId="4FDB766C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137A73DB" w14:textId="77777777" w:rsidR="003B7245" w:rsidRPr="00573D3F" w:rsidRDefault="003B7245" w:rsidP="003B72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5BBB442A" w14:textId="77777777" w:rsidR="003B7245" w:rsidRPr="00573D3F" w:rsidRDefault="003B7245" w:rsidP="003B7245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Style w:val="q4iawc"/>
                <w:rFonts w:ascii="Times New Roman" w:hAnsi="Times New Roman"/>
              </w:rPr>
              <w:t xml:space="preserve">Zużycie energii max 0,03 kWh/cykl/ </w:t>
            </w:r>
          </w:p>
        </w:tc>
        <w:tc>
          <w:tcPr>
            <w:tcW w:w="2435" w:type="dxa"/>
            <w:gridSpan w:val="2"/>
          </w:tcPr>
          <w:p w14:paraId="3A32F485" w14:textId="77777777" w:rsidR="003B7245" w:rsidRPr="00573D3F" w:rsidRDefault="003B7245" w:rsidP="003B7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000EF4E9" w14:textId="77777777" w:rsidTr="00573D3F">
        <w:trPr>
          <w:gridAfter w:val="1"/>
          <w:wAfter w:w="8" w:type="dxa"/>
          <w:trHeight w:val="308"/>
        </w:trPr>
        <w:tc>
          <w:tcPr>
            <w:tcW w:w="760" w:type="dxa"/>
            <w:gridSpan w:val="2"/>
          </w:tcPr>
          <w:p w14:paraId="315ADA7D" w14:textId="77777777" w:rsidR="003B7245" w:rsidRPr="00573D3F" w:rsidRDefault="003B7245" w:rsidP="003B72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057CAB4E" w14:textId="77777777" w:rsidR="003B7245" w:rsidRPr="00573D3F" w:rsidRDefault="003B7245" w:rsidP="003B7245">
            <w:pPr>
              <w:spacing w:after="0" w:line="240" w:lineRule="auto"/>
              <w:rPr>
                <w:rFonts w:ascii="Times New Roman" w:hAnsi="Times New Roman"/>
                <w:color w:val="434342"/>
              </w:rPr>
            </w:pPr>
            <w:r w:rsidRPr="00573D3F">
              <w:rPr>
                <w:rFonts w:ascii="Times New Roman" w:eastAsia="Batang" w:hAnsi="Times New Roman"/>
              </w:rPr>
              <w:t>Ochrona przed przeciążeniem</w:t>
            </w:r>
          </w:p>
        </w:tc>
        <w:tc>
          <w:tcPr>
            <w:tcW w:w="2435" w:type="dxa"/>
            <w:gridSpan w:val="2"/>
          </w:tcPr>
          <w:p w14:paraId="1AC4842A" w14:textId="77777777" w:rsidR="003B7245" w:rsidRPr="00573D3F" w:rsidRDefault="003B7245" w:rsidP="003B7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47F5AC58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58D64438" w14:textId="77777777" w:rsidR="003B7245" w:rsidRPr="00573D3F" w:rsidRDefault="003B7245" w:rsidP="003B72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2F03ED51" w14:textId="77777777" w:rsidR="003B7245" w:rsidRPr="00573D3F" w:rsidRDefault="003B7245" w:rsidP="003B7245">
            <w:pPr>
              <w:spacing w:after="0" w:line="240" w:lineRule="auto"/>
              <w:rPr>
                <w:rFonts w:ascii="Times New Roman" w:hAnsi="Times New Roman"/>
                <w:color w:val="434342"/>
              </w:rPr>
            </w:pPr>
            <w:r w:rsidRPr="00573D3F">
              <w:rPr>
                <w:rFonts w:ascii="Times New Roman" w:eastAsia="Batang" w:hAnsi="Times New Roman"/>
              </w:rPr>
              <w:t>Odpływ kanalizacyjny 50 mm+/-5mm</w:t>
            </w:r>
          </w:p>
        </w:tc>
        <w:tc>
          <w:tcPr>
            <w:tcW w:w="2435" w:type="dxa"/>
            <w:gridSpan w:val="2"/>
          </w:tcPr>
          <w:p w14:paraId="44B3FCCA" w14:textId="77777777" w:rsidR="003B7245" w:rsidRPr="00573D3F" w:rsidRDefault="003B7245" w:rsidP="003B7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76D5A5C4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36E19971" w14:textId="77777777" w:rsidR="003B7245" w:rsidRPr="00573D3F" w:rsidRDefault="003B7245" w:rsidP="003B72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07C845FE" w14:textId="77777777" w:rsidR="003B7245" w:rsidRPr="00573D3F" w:rsidRDefault="003B7245" w:rsidP="003B724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3D3F">
              <w:rPr>
                <w:rFonts w:ascii="Times New Roman" w:eastAsia="Batang" w:hAnsi="Times New Roman"/>
              </w:rPr>
              <w:t xml:space="preserve">Doprowadzenie wody </w:t>
            </w:r>
            <w:proofErr w:type="gramStart"/>
            <w:r w:rsidRPr="00573D3F">
              <w:rPr>
                <w:rFonts w:ascii="Times New Roman" w:eastAsia="Batang" w:hAnsi="Times New Roman"/>
              </w:rPr>
              <w:t>zimnej  ¾</w:t>
            </w:r>
            <w:proofErr w:type="gramEnd"/>
            <w:r w:rsidRPr="00573D3F">
              <w:rPr>
                <w:rFonts w:ascii="Times New Roman" w:eastAsia="Batang" w:hAnsi="Times New Roman"/>
              </w:rPr>
              <w:t>”</w:t>
            </w:r>
          </w:p>
        </w:tc>
        <w:tc>
          <w:tcPr>
            <w:tcW w:w="2435" w:type="dxa"/>
            <w:gridSpan w:val="2"/>
          </w:tcPr>
          <w:p w14:paraId="2931CEC2" w14:textId="77777777" w:rsidR="003B7245" w:rsidRPr="00573D3F" w:rsidRDefault="003B7245" w:rsidP="003B7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418F4C00" w14:textId="77777777" w:rsidTr="00573D3F">
        <w:trPr>
          <w:gridAfter w:val="1"/>
          <w:wAfter w:w="8" w:type="dxa"/>
          <w:trHeight w:val="270"/>
        </w:trPr>
        <w:tc>
          <w:tcPr>
            <w:tcW w:w="760" w:type="dxa"/>
            <w:gridSpan w:val="2"/>
          </w:tcPr>
          <w:p w14:paraId="7D45405E" w14:textId="77777777" w:rsidR="003B7245" w:rsidRPr="00573D3F" w:rsidRDefault="003B7245" w:rsidP="003B72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64C35334" w14:textId="77777777" w:rsidR="003B7245" w:rsidRPr="00573D3F" w:rsidRDefault="003B7245" w:rsidP="003B724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3D3F">
              <w:rPr>
                <w:rStyle w:val="q4iawc"/>
                <w:rFonts w:ascii="Times New Roman" w:hAnsi="Times New Roman"/>
              </w:rPr>
              <w:t>Wymagane natężenie przepływu wody min. 5,5l</w:t>
            </w:r>
          </w:p>
        </w:tc>
        <w:tc>
          <w:tcPr>
            <w:tcW w:w="2435" w:type="dxa"/>
            <w:gridSpan w:val="2"/>
          </w:tcPr>
          <w:p w14:paraId="345BD1E0" w14:textId="77777777" w:rsidR="003B7245" w:rsidRPr="00573D3F" w:rsidRDefault="003B7245" w:rsidP="003B7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64D05374" w14:textId="77777777" w:rsidTr="00573D3F">
        <w:trPr>
          <w:gridAfter w:val="1"/>
          <w:wAfter w:w="8" w:type="dxa"/>
          <w:trHeight w:val="270"/>
        </w:trPr>
        <w:tc>
          <w:tcPr>
            <w:tcW w:w="760" w:type="dxa"/>
            <w:gridSpan w:val="2"/>
          </w:tcPr>
          <w:p w14:paraId="31637CBC" w14:textId="77777777" w:rsidR="003B7245" w:rsidRPr="00573D3F" w:rsidRDefault="003B7245" w:rsidP="003B72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50B4FEE1" w14:textId="616A5047" w:rsidR="003B7245" w:rsidRPr="000330AE" w:rsidRDefault="003B7245" w:rsidP="003B7245">
            <w:pPr>
              <w:spacing w:after="0" w:line="240" w:lineRule="auto"/>
              <w:rPr>
                <w:rFonts w:ascii="Times New Roman" w:eastAsia="Times New Roman" w:hAnsi="Times New Roman"/>
                <w:color w:val="EE0000"/>
              </w:rPr>
            </w:pPr>
            <w:r w:rsidRPr="00573D3F">
              <w:rPr>
                <w:rStyle w:val="q4iawc"/>
                <w:rFonts w:ascii="Times New Roman" w:hAnsi="Times New Roman"/>
              </w:rPr>
              <w:t xml:space="preserve">Zużycie wody max. </w:t>
            </w:r>
            <w:r w:rsidRPr="000330AE">
              <w:rPr>
                <w:rStyle w:val="q4iawc"/>
                <w:rFonts w:ascii="Times New Roman" w:hAnsi="Times New Roman"/>
                <w:strike/>
              </w:rPr>
              <w:t>30</w:t>
            </w:r>
            <w:proofErr w:type="gramStart"/>
            <w:r w:rsidRPr="000330AE">
              <w:rPr>
                <w:rStyle w:val="q4iawc"/>
                <w:rFonts w:ascii="Times New Roman" w:hAnsi="Times New Roman"/>
                <w:strike/>
              </w:rPr>
              <w:t>l</w:t>
            </w:r>
            <w:r w:rsidR="000330AE">
              <w:rPr>
                <w:rStyle w:val="q4iawc"/>
                <w:rFonts w:ascii="Times New Roman" w:hAnsi="Times New Roman"/>
                <w:strike/>
              </w:rPr>
              <w:t xml:space="preserve">  </w:t>
            </w:r>
            <w:r w:rsidR="000330AE">
              <w:rPr>
                <w:rStyle w:val="q4iawc"/>
                <w:rFonts w:ascii="Times New Roman" w:hAnsi="Times New Roman"/>
                <w:color w:val="EE0000"/>
              </w:rPr>
              <w:t>37</w:t>
            </w:r>
            <w:proofErr w:type="gramEnd"/>
            <w:r w:rsidR="000330AE">
              <w:rPr>
                <w:rStyle w:val="q4iawc"/>
                <w:rFonts w:ascii="Times New Roman" w:hAnsi="Times New Roman"/>
                <w:color w:val="EE0000"/>
              </w:rPr>
              <w:t>,5l</w:t>
            </w:r>
          </w:p>
        </w:tc>
        <w:tc>
          <w:tcPr>
            <w:tcW w:w="2435" w:type="dxa"/>
            <w:gridSpan w:val="2"/>
          </w:tcPr>
          <w:p w14:paraId="4AA2DBA0" w14:textId="77777777" w:rsidR="003B7245" w:rsidRPr="00573D3F" w:rsidRDefault="003B7245" w:rsidP="003B7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6C9855F7" w14:textId="77777777" w:rsidTr="00573D3F">
        <w:trPr>
          <w:gridAfter w:val="1"/>
          <w:wAfter w:w="8" w:type="dxa"/>
          <w:trHeight w:val="270"/>
        </w:trPr>
        <w:tc>
          <w:tcPr>
            <w:tcW w:w="760" w:type="dxa"/>
            <w:gridSpan w:val="2"/>
          </w:tcPr>
          <w:p w14:paraId="271E6A2D" w14:textId="77777777" w:rsidR="003B7245" w:rsidRPr="00573D3F" w:rsidRDefault="003B7245" w:rsidP="003B72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54DBFC70" w14:textId="77777777" w:rsidR="003B7245" w:rsidRPr="00573D3F" w:rsidRDefault="003B7245" w:rsidP="003B724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3D3F">
              <w:rPr>
                <w:rFonts w:ascii="Times New Roman" w:eastAsia="Batang" w:hAnsi="Times New Roman"/>
              </w:rPr>
              <w:t>Wymiary urządzenia w mm (szerokość x wysokość x głębokość): 500mm x 950mm x 600mm (tolerancja +/- 100 mm)</w:t>
            </w:r>
          </w:p>
        </w:tc>
        <w:tc>
          <w:tcPr>
            <w:tcW w:w="2435" w:type="dxa"/>
            <w:gridSpan w:val="2"/>
          </w:tcPr>
          <w:p w14:paraId="16704874" w14:textId="77777777" w:rsidR="003B7245" w:rsidRPr="00573D3F" w:rsidRDefault="003B7245" w:rsidP="003B7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34A10381" w14:textId="77777777" w:rsidTr="00573D3F">
        <w:trPr>
          <w:gridAfter w:val="1"/>
          <w:wAfter w:w="8" w:type="dxa"/>
          <w:trHeight w:val="270"/>
        </w:trPr>
        <w:tc>
          <w:tcPr>
            <w:tcW w:w="760" w:type="dxa"/>
            <w:gridSpan w:val="2"/>
          </w:tcPr>
          <w:p w14:paraId="2B26DE0A" w14:textId="77777777" w:rsidR="003B7245" w:rsidRPr="00573D3F" w:rsidRDefault="003B7245" w:rsidP="003B72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0D210279" w14:textId="77777777" w:rsidR="003B7245" w:rsidRPr="00573D3F" w:rsidRDefault="003B7245" w:rsidP="003B724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3D3F">
              <w:rPr>
                <w:rStyle w:val="q4iawc"/>
                <w:rFonts w:ascii="Times New Roman" w:hAnsi="Times New Roman"/>
              </w:rPr>
              <w:t>Uszczelka pod całą powierzchnią podstawy zapobiegająca przedostawaniu się zanieczyszczeń i wilgoci oraz zwiększająca amortyzację, wyciszenie</w:t>
            </w:r>
          </w:p>
        </w:tc>
        <w:tc>
          <w:tcPr>
            <w:tcW w:w="2435" w:type="dxa"/>
            <w:gridSpan w:val="2"/>
          </w:tcPr>
          <w:p w14:paraId="46689175" w14:textId="77777777" w:rsidR="003B7245" w:rsidRPr="00573D3F" w:rsidRDefault="003B7245" w:rsidP="003B7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24B9513E" w14:textId="77777777" w:rsidTr="00573D3F">
        <w:trPr>
          <w:gridAfter w:val="1"/>
          <w:wAfter w:w="8" w:type="dxa"/>
          <w:trHeight w:val="308"/>
        </w:trPr>
        <w:tc>
          <w:tcPr>
            <w:tcW w:w="760" w:type="dxa"/>
            <w:gridSpan w:val="2"/>
          </w:tcPr>
          <w:p w14:paraId="20104914" w14:textId="77777777" w:rsidR="003B7245" w:rsidRPr="00573D3F" w:rsidRDefault="003B7245" w:rsidP="003B72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2BD0363F" w14:textId="77777777" w:rsidR="003B7245" w:rsidRPr="00573D3F" w:rsidRDefault="003B7245" w:rsidP="003B724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3D3F">
              <w:rPr>
                <w:rFonts w:ascii="Times New Roman" w:eastAsia="ArialNarrow" w:hAnsi="Times New Roman"/>
              </w:rPr>
              <w:t>Zbiornik wodny umieszczony w urządzeniu z każdej strony obudowany stalą nierdzewną</w:t>
            </w:r>
          </w:p>
        </w:tc>
        <w:tc>
          <w:tcPr>
            <w:tcW w:w="2435" w:type="dxa"/>
            <w:gridSpan w:val="2"/>
          </w:tcPr>
          <w:p w14:paraId="6DBDC848" w14:textId="77777777" w:rsidR="003B7245" w:rsidRPr="00573D3F" w:rsidRDefault="003B7245" w:rsidP="003B7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63D626E9" w14:textId="77777777" w:rsidTr="00573D3F">
        <w:trPr>
          <w:gridAfter w:val="1"/>
          <w:wAfter w:w="8" w:type="dxa"/>
          <w:trHeight w:val="308"/>
        </w:trPr>
        <w:tc>
          <w:tcPr>
            <w:tcW w:w="760" w:type="dxa"/>
            <w:gridSpan w:val="2"/>
          </w:tcPr>
          <w:p w14:paraId="746E7E54" w14:textId="77777777" w:rsidR="003B7245" w:rsidRPr="00573D3F" w:rsidRDefault="003B7245" w:rsidP="003B72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4DF14F4E" w14:textId="77777777" w:rsidR="003B7245" w:rsidRPr="00573D3F" w:rsidRDefault="003B7245" w:rsidP="003B7245">
            <w:pPr>
              <w:spacing w:after="0" w:line="240" w:lineRule="auto"/>
              <w:rPr>
                <w:rFonts w:ascii="Times New Roman" w:hAnsi="Times New Roman"/>
                <w:color w:val="434342"/>
              </w:rPr>
            </w:pPr>
            <w:r w:rsidRPr="00573D3F">
              <w:rPr>
                <w:rFonts w:ascii="Times New Roman" w:eastAsia="Batang" w:hAnsi="Times New Roman"/>
              </w:rPr>
              <w:t xml:space="preserve">Obudowa i bęben ze stali nierdzewnej, pokrywa górna wykonaną z wysokiej jakości tworzywa </w:t>
            </w:r>
          </w:p>
        </w:tc>
        <w:tc>
          <w:tcPr>
            <w:tcW w:w="2435" w:type="dxa"/>
            <w:gridSpan w:val="2"/>
          </w:tcPr>
          <w:p w14:paraId="3D7C47AA" w14:textId="77777777" w:rsidR="003B7245" w:rsidRPr="00573D3F" w:rsidRDefault="003B7245" w:rsidP="003B7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229E9594" w14:textId="77777777" w:rsidTr="00573D3F">
        <w:trPr>
          <w:gridAfter w:val="1"/>
          <w:wAfter w:w="8" w:type="dxa"/>
        </w:trPr>
        <w:tc>
          <w:tcPr>
            <w:tcW w:w="760" w:type="dxa"/>
            <w:gridSpan w:val="2"/>
          </w:tcPr>
          <w:p w14:paraId="299FB6E7" w14:textId="77777777" w:rsidR="003B7245" w:rsidRPr="00573D3F" w:rsidRDefault="003B7245" w:rsidP="003B72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6F3871DD" w14:textId="77777777" w:rsidR="003B7245" w:rsidRPr="00573D3F" w:rsidRDefault="003B7245" w:rsidP="003B724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3D3F">
              <w:rPr>
                <w:rFonts w:ascii="Times New Roman" w:eastAsia="Batang" w:hAnsi="Times New Roman"/>
              </w:rPr>
              <w:t xml:space="preserve">Antybakteryjna powłoka z </w:t>
            </w:r>
            <w:r w:rsidRPr="00573D3F">
              <w:rPr>
                <w:rStyle w:val="q4iawc"/>
                <w:rFonts w:ascii="Times New Roman" w:hAnsi="Times New Roman"/>
              </w:rPr>
              <w:t xml:space="preserve">technologią srebra </w:t>
            </w:r>
            <w:proofErr w:type="spellStart"/>
            <w:r w:rsidRPr="00573D3F">
              <w:rPr>
                <w:rStyle w:val="q4iawc"/>
                <w:rFonts w:ascii="Times New Roman" w:hAnsi="Times New Roman"/>
              </w:rPr>
              <w:t>Biomaster</w:t>
            </w:r>
            <w:proofErr w:type="spellEnd"/>
            <w:r w:rsidRPr="00573D3F">
              <w:rPr>
                <w:rStyle w:val="q4iawc"/>
                <w:rFonts w:ascii="Times New Roman" w:hAnsi="Times New Roman"/>
              </w:rPr>
              <w:t xml:space="preserve"> (przetestowana pod kątem ISO 22196: 2011) </w:t>
            </w:r>
            <w:r w:rsidRPr="00573D3F">
              <w:rPr>
                <w:rFonts w:ascii="Times New Roman" w:eastAsia="Batang" w:hAnsi="Times New Roman"/>
              </w:rPr>
              <w:t xml:space="preserve">uniemożliwiająca namnażanie się bakterii na pokrywie i przedniej obudowie </w:t>
            </w:r>
            <w:proofErr w:type="gramStart"/>
            <w:r w:rsidRPr="00573D3F">
              <w:rPr>
                <w:rFonts w:ascii="Times New Roman" w:eastAsia="Batang" w:hAnsi="Times New Roman"/>
              </w:rPr>
              <w:t xml:space="preserve">urządzenia </w:t>
            </w:r>
            <w:r w:rsidRPr="00573D3F">
              <w:rPr>
                <w:rStyle w:val="q4iawc"/>
                <w:rFonts w:ascii="Times New Roman" w:hAnsi="Times New Roman"/>
              </w:rPr>
              <w:t xml:space="preserve"> -</w:t>
            </w:r>
            <w:proofErr w:type="gramEnd"/>
            <w:r w:rsidRPr="00573D3F">
              <w:rPr>
                <w:rStyle w:val="q4iawc"/>
                <w:rFonts w:ascii="Times New Roman" w:hAnsi="Times New Roman"/>
              </w:rPr>
              <w:t xml:space="preserve"> dożywotnia ochrona przed rozwojem bakterii </w:t>
            </w:r>
          </w:p>
        </w:tc>
        <w:tc>
          <w:tcPr>
            <w:tcW w:w="2435" w:type="dxa"/>
            <w:gridSpan w:val="2"/>
          </w:tcPr>
          <w:p w14:paraId="63752318" w14:textId="77777777" w:rsidR="00141DF9" w:rsidRPr="00573D3F" w:rsidRDefault="0005730F" w:rsidP="00141D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oceniany</w:t>
            </w:r>
          </w:p>
          <w:p w14:paraId="1FD03AA5" w14:textId="77777777" w:rsidR="00141DF9" w:rsidRPr="00573D3F" w:rsidRDefault="00141DF9" w:rsidP="00141D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NIE = 0 pkt</w:t>
            </w:r>
          </w:p>
          <w:p w14:paraId="12668723" w14:textId="77777777" w:rsidR="00141DF9" w:rsidRPr="00573D3F" w:rsidRDefault="00141DF9" w:rsidP="00141D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TAK = 5 pkt</w:t>
            </w:r>
          </w:p>
          <w:p w14:paraId="025B103A" w14:textId="77777777" w:rsidR="00141DF9" w:rsidRPr="00573D3F" w:rsidRDefault="00141DF9" w:rsidP="00141D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Podać</w:t>
            </w:r>
          </w:p>
          <w:p w14:paraId="7A8A319F" w14:textId="77777777" w:rsidR="003B7245" w:rsidRPr="00573D3F" w:rsidRDefault="003B7245" w:rsidP="003B7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5D01" w:rsidRPr="00573D3F" w14:paraId="7DFD6782" w14:textId="77777777" w:rsidTr="00573D3F">
        <w:trPr>
          <w:gridAfter w:val="1"/>
          <w:wAfter w:w="8" w:type="dxa"/>
        </w:trPr>
        <w:tc>
          <w:tcPr>
            <w:tcW w:w="760" w:type="dxa"/>
            <w:gridSpan w:val="2"/>
          </w:tcPr>
          <w:p w14:paraId="38DD2010" w14:textId="77777777" w:rsidR="003B7245" w:rsidRPr="00573D3F" w:rsidRDefault="003B7245" w:rsidP="003B72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1623E2BA" w14:textId="77777777" w:rsidR="003B7245" w:rsidRPr="00573D3F" w:rsidRDefault="003B7245" w:rsidP="003B7245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Górna pokrywa </w:t>
            </w:r>
            <w:r w:rsidR="00141DF9" w:rsidRPr="00573D3F">
              <w:rPr>
                <w:rFonts w:ascii="Times New Roman" w:hAnsi="Times New Roman"/>
              </w:rPr>
              <w:t>z możliwością</w:t>
            </w:r>
            <w:r w:rsidRPr="00573D3F">
              <w:rPr>
                <w:rFonts w:ascii="Times New Roman" w:hAnsi="Times New Roman"/>
              </w:rPr>
              <w:t xml:space="preserve"> automatyczne</w:t>
            </w:r>
            <w:r w:rsidR="00141DF9" w:rsidRPr="00573D3F">
              <w:rPr>
                <w:rFonts w:ascii="Times New Roman" w:hAnsi="Times New Roman"/>
              </w:rPr>
              <w:t>go</w:t>
            </w:r>
            <w:r w:rsidRPr="00573D3F">
              <w:rPr>
                <w:rFonts w:ascii="Times New Roman" w:hAnsi="Times New Roman"/>
              </w:rPr>
              <w:t xml:space="preserve"> otwieranie bez użycia dłoni </w:t>
            </w:r>
          </w:p>
        </w:tc>
        <w:tc>
          <w:tcPr>
            <w:tcW w:w="2435" w:type="dxa"/>
            <w:gridSpan w:val="2"/>
          </w:tcPr>
          <w:p w14:paraId="79BDB609" w14:textId="77777777" w:rsidR="003B7245" w:rsidRPr="00573D3F" w:rsidRDefault="00141DF9" w:rsidP="003B7245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wymagany </w:t>
            </w:r>
          </w:p>
        </w:tc>
      </w:tr>
      <w:tr w:rsidR="00225D01" w:rsidRPr="00573D3F" w14:paraId="6C03400D" w14:textId="77777777" w:rsidTr="00573D3F">
        <w:trPr>
          <w:gridAfter w:val="1"/>
          <w:wAfter w:w="8" w:type="dxa"/>
        </w:trPr>
        <w:tc>
          <w:tcPr>
            <w:tcW w:w="760" w:type="dxa"/>
            <w:gridSpan w:val="2"/>
          </w:tcPr>
          <w:p w14:paraId="7D78EA52" w14:textId="77777777" w:rsidR="003B7245" w:rsidRPr="00573D3F" w:rsidRDefault="003B7245" w:rsidP="003B72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22C254FC" w14:textId="77777777" w:rsidR="003B7245" w:rsidRPr="00573D3F" w:rsidRDefault="003B7245" w:rsidP="003B7245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Funkcja „auto-start” – automatyczne uruchamianie urządzenia po zamknięciu pokrywy</w:t>
            </w:r>
          </w:p>
        </w:tc>
        <w:tc>
          <w:tcPr>
            <w:tcW w:w="2435" w:type="dxa"/>
            <w:gridSpan w:val="2"/>
          </w:tcPr>
          <w:p w14:paraId="14431181" w14:textId="77777777" w:rsidR="003B7245" w:rsidRPr="00573D3F" w:rsidRDefault="003B7245" w:rsidP="003B7245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04514175" w14:textId="77777777" w:rsidTr="00573D3F">
        <w:trPr>
          <w:gridAfter w:val="1"/>
          <w:wAfter w:w="8" w:type="dxa"/>
        </w:trPr>
        <w:tc>
          <w:tcPr>
            <w:tcW w:w="760" w:type="dxa"/>
            <w:gridSpan w:val="2"/>
          </w:tcPr>
          <w:p w14:paraId="53BD29C8" w14:textId="77777777" w:rsidR="00141DF9" w:rsidRPr="00573D3F" w:rsidRDefault="00141DF9" w:rsidP="00141DF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1AF8CFA0" w14:textId="77777777" w:rsidR="00141DF9" w:rsidRPr="00573D3F" w:rsidRDefault="00141DF9" w:rsidP="00141DF9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eastAsia="Batang" w:hAnsi="Times New Roman"/>
              </w:rPr>
              <w:t xml:space="preserve">Mechanizm ryglujący z automatyczną funkcją dociągu pokrywy </w:t>
            </w:r>
          </w:p>
        </w:tc>
        <w:tc>
          <w:tcPr>
            <w:tcW w:w="2435" w:type="dxa"/>
            <w:gridSpan w:val="2"/>
          </w:tcPr>
          <w:p w14:paraId="5641EB2A" w14:textId="77777777" w:rsidR="00141DF9" w:rsidRPr="00573D3F" w:rsidRDefault="0005730F" w:rsidP="00141D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oceniany</w:t>
            </w:r>
          </w:p>
          <w:p w14:paraId="39E79362" w14:textId="77777777" w:rsidR="00141DF9" w:rsidRPr="00573D3F" w:rsidRDefault="00141DF9" w:rsidP="00141D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NIE = 0 pkt</w:t>
            </w:r>
          </w:p>
          <w:p w14:paraId="040DEA60" w14:textId="77777777" w:rsidR="00141DF9" w:rsidRPr="00573D3F" w:rsidRDefault="00141DF9" w:rsidP="00141D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lastRenderedPageBreak/>
              <w:t>TAK = 5 pkt</w:t>
            </w:r>
          </w:p>
          <w:p w14:paraId="24E51B33" w14:textId="77777777" w:rsidR="00141DF9" w:rsidRPr="00573D3F" w:rsidRDefault="00141DF9" w:rsidP="00141DF9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Podać</w:t>
            </w:r>
          </w:p>
        </w:tc>
      </w:tr>
      <w:tr w:rsidR="00225D01" w:rsidRPr="00573D3F" w14:paraId="69AF86C4" w14:textId="77777777" w:rsidTr="00573D3F">
        <w:trPr>
          <w:gridAfter w:val="1"/>
          <w:wAfter w:w="8" w:type="dxa"/>
        </w:trPr>
        <w:tc>
          <w:tcPr>
            <w:tcW w:w="760" w:type="dxa"/>
            <w:gridSpan w:val="2"/>
          </w:tcPr>
          <w:p w14:paraId="3C48D562" w14:textId="77777777" w:rsidR="00141DF9" w:rsidRPr="00573D3F" w:rsidRDefault="00141DF9" w:rsidP="00141DF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512EED10" w14:textId="77777777" w:rsidR="00141DF9" w:rsidRPr="00573D3F" w:rsidRDefault="00141DF9" w:rsidP="00141DF9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eastAsia="ArialNarrow" w:hAnsi="Times New Roman"/>
              </w:rPr>
              <w:t xml:space="preserve">Diody LED lub inny </w:t>
            </w:r>
            <w:proofErr w:type="gramStart"/>
            <w:r w:rsidRPr="00573D3F">
              <w:rPr>
                <w:rFonts w:ascii="Times New Roman" w:eastAsia="ArialNarrow" w:hAnsi="Times New Roman"/>
              </w:rPr>
              <w:t>system  informujące</w:t>
            </w:r>
            <w:proofErr w:type="gramEnd"/>
            <w:r w:rsidRPr="00573D3F">
              <w:rPr>
                <w:rFonts w:ascii="Times New Roman" w:eastAsia="ArialNarrow" w:hAnsi="Times New Roman"/>
              </w:rPr>
              <w:t xml:space="preserve"> o stanie gotowości urządzenia do pracy, aktualnej fazie cyklu </w:t>
            </w:r>
            <w:r w:rsidR="006920B5" w:rsidRPr="00573D3F">
              <w:rPr>
                <w:rFonts w:ascii="Times New Roman" w:eastAsia="ArialNarrow" w:hAnsi="Times New Roman"/>
              </w:rPr>
              <w:t xml:space="preserve">lub </w:t>
            </w:r>
            <w:r w:rsidRPr="00573D3F">
              <w:rPr>
                <w:rFonts w:ascii="Times New Roman" w:eastAsia="ArialNarrow" w:hAnsi="Times New Roman"/>
              </w:rPr>
              <w:t xml:space="preserve"> usterkach</w:t>
            </w:r>
          </w:p>
        </w:tc>
        <w:tc>
          <w:tcPr>
            <w:tcW w:w="2435" w:type="dxa"/>
            <w:gridSpan w:val="2"/>
          </w:tcPr>
          <w:p w14:paraId="10495E33" w14:textId="77777777" w:rsidR="00141DF9" w:rsidRPr="00573D3F" w:rsidRDefault="00141DF9" w:rsidP="00141DF9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wymagany </w:t>
            </w:r>
          </w:p>
        </w:tc>
      </w:tr>
      <w:tr w:rsidR="00225D01" w:rsidRPr="00573D3F" w14:paraId="0787E167" w14:textId="77777777" w:rsidTr="00573D3F">
        <w:trPr>
          <w:gridAfter w:val="1"/>
          <w:wAfter w:w="8" w:type="dxa"/>
        </w:trPr>
        <w:tc>
          <w:tcPr>
            <w:tcW w:w="760" w:type="dxa"/>
            <w:gridSpan w:val="2"/>
          </w:tcPr>
          <w:p w14:paraId="0DD20EE8" w14:textId="77777777" w:rsidR="00141DF9" w:rsidRPr="00573D3F" w:rsidRDefault="00141DF9" w:rsidP="00141DF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4E929DDE" w14:textId="77777777" w:rsidR="00141DF9" w:rsidRPr="00573D3F" w:rsidRDefault="00141DF9" w:rsidP="00141D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Narrow" w:hAnsi="Times New Roman"/>
              </w:rPr>
            </w:pPr>
            <w:r w:rsidRPr="00573D3F">
              <w:rPr>
                <w:rFonts w:ascii="Times New Roman" w:eastAsia="ArialNarrow" w:hAnsi="Times New Roman"/>
              </w:rPr>
              <w:t>Urządzenie wyposażone w czujniki:</w:t>
            </w:r>
          </w:p>
          <w:p w14:paraId="69BF2157" w14:textId="77777777" w:rsidR="00141DF9" w:rsidRPr="00573D3F" w:rsidRDefault="00141DF9" w:rsidP="00141D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Narrow" w:hAnsi="Times New Roman"/>
              </w:rPr>
            </w:pPr>
            <w:r w:rsidRPr="00573D3F">
              <w:rPr>
                <w:rFonts w:ascii="Times New Roman" w:eastAsia="ArialNarrow" w:hAnsi="Times New Roman"/>
              </w:rPr>
              <w:t xml:space="preserve"> - niedrożności odpływu</w:t>
            </w:r>
          </w:p>
          <w:p w14:paraId="646F02AF" w14:textId="77777777" w:rsidR="00141DF9" w:rsidRPr="00573D3F" w:rsidRDefault="00141DF9" w:rsidP="00141D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Narrow" w:hAnsi="Times New Roman"/>
              </w:rPr>
            </w:pPr>
            <w:r w:rsidRPr="00573D3F">
              <w:rPr>
                <w:rFonts w:ascii="Times New Roman" w:eastAsia="ArialNarrow" w:hAnsi="Times New Roman"/>
              </w:rPr>
              <w:t xml:space="preserve"> - niskiego poziomu wody</w:t>
            </w:r>
          </w:p>
          <w:p w14:paraId="11C6EBFD" w14:textId="77777777" w:rsidR="00141DF9" w:rsidRPr="00573D3F" w:rsidRDefault="00141DF9" w:rsidP="00141D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Narrow" w:hAnsi="Times New Roman"/>
              </w:rPr>
            </w:pPr>
            <w:r w:rsidRPr="00573D3F">
              <w:rPr>
                <w:rFonts w:ascii="Times New Roman" w:eastAsia="ArialNarrow" w:hAnsi="Times New Roman"/>
              </w:rPr>
              <w:t xml:space="preserve"> - zaistniałych usterek</w:t>
            </w:r>
          </w:p>
          <w:p w14:paraId="1757F86B" w14:textId="77777777" w:rsidR="00141DF9" w:rsidRPr="00573D3F" w:rsidRDefault="00141DF9" w:rsidP="00141DF9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eastAsia="ArialNarrow" w:hAnsi="Times New Roman"/>
              </w:rPr>
              <w:t xml:space="preserve"> - prędkości wirnika</w:t>
            </w:r>
          </w:p>
        </w:tc>
        <w:tc>
          <w:tcPr>
            <w:tcW w:w="2435" w:type="dxa"/>
            <w:gridSpan w:val="2"/>
          </w:tcPr>
          <w:p w14:paraId="24E1DA7E" w14:textId="77777777" w:rsidR="00141DF9" w:rsidRPr="00573D3F" w:rsidRDefault="00141DF9" w:rsidP="00141DF9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789E6CBA" w14:textId="77777777" w:rsidTr="00573D3F">
        <w:trPr>
          <w:gridAfter w:val="1"/>
          <w:wAfter w:w="8" w:type="dxa"/>
        </w:trPr>
        <w:tc>
          <w:tcPr>
            <w:tcW w:w="760" w:type="dxa"/>
            <w:gridSpan w:val="2"/>
          </w:tcPr>
          <w:p w14:paraId="02DEE6CB" w14:textId="77777777" w:rsidR="00141DF9" w:rsidRPr="00573D3F" w:rsidRDefault="00141DF9" w:rsidP="00141DF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3C4899F7" w14:textId="77777777" w:rsidR="00141DF9" w:rsidRPr="00573D3F" w:rsidRDefault="00141DF9" w:rsidP="00141DF9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eastAsia="Batang" w:hAnsi="Times New Roman"/>
              </w:rPr>
              <w:t xml:space="preserve">Dozownik płynu </w:t>
            </w:r>
            <w:proofErr w:type="spellStart"/>
            <w:r w:rsidRPr="00573D3F">
              <w:rPr>
                <w:rFonts w:ascii="Times New Roman" w:eastAsia="ArialNarrow" w:hAnsi="Times New Roman"/>
              </w:rPr>
              <w:t>antybakteryjno</w:t>
            </w:r>
            <w:proofErr w:type="spellEnd"/>
            <w:r w:rsidRPr="00573D3F">
              <w:rPr>
                <w:rFonts w:ascii="Times New Roman" w:eastAsia="ArialNarrow" w:hAnsi="Times New Roman"/>
              </w:rPr>
              <w:t xml:space="preserve"> – dezodoryzującego </w:t>
            </w:r>
          </w:p>
        </w:tc>
        <w:tc>
          <w:tcPr>
            <w:tcW w:w="2435" w:type="dxa"/>
            <w:gridSpan w:val="2"/>
          </w:tcPr>
          <w:p w14:paraId="4847769E" w14:textId="77777777" w:rsidR="00141DF9" w:rsidRPr="00573D3F" w:rsidRDefault="00141DF9" w:rsidP="00141DF9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45E4550D" w14:textId="77777777" w:rsidTr="00573D3F">
        <w:trPr>
          <w:gridAfter w:val="1"/>
          <w:wAfter w:w="8" w:type="dxa"/>
        </w:trPr>
        <w:tc>
          <w:tcPr>
            <w:tcW w:w="760" w:type="dxa"/>
            <w:gridSpan w:val="2"/>
          </w:tcPr>
          <w:p w14:paraId="70BE19E6" w14:textId="77777777" w:rsidR="00141DF9" w:rsidRPr="00573D3F" w:rsidRDefault="00141DF9" w:rsidP="00141DF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47F46FFC" w14:textId="77777777" w:rsidR="00141DF9" w:rsidRPr="00573D3F" w:rsidRDefault="00141DF9" w:rsidP="00141DF9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eastAsia="OpenSans-Light" w:hAnsi="Times New Roman"/>
              </w:rPr>
              <w:t xml:space="preserve">Wszystkie elementy tnące umiejscowione w głównej (górnej) części komory (bezpośredni dostęp do wszystkich elementów tnących po otwarciu pokrywy, brak konieczności demontażu bębna w celu ich sprawdzenia i wyczyszczenia w przypadku maceracji nieodpowiednich materiałów </w:t>
            </w:r>
          </w:p>
        </w:tc>
        <w:tc>
          <w:tcPr>
            <w:tcW w:w="2435" w:type="dxa"/>
            <w:gridSpan w:val="2"/>
          </w:tcPr>
          <w:p w14:paraId="0778F1E3" w14:textId="77777777" w:rsidR="00141DF9" w:rsidRPr="00573D3F" w:rsidRDefault="00141DF9" w:rsidP="00141DF9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wymagany </w:t>
            </w:r>
          </w:p>
        </w:tc>
      </w:tr>
      <w:tr w:rsidR="00225D01" w:rsidRPr="00573D3F" w14:paraId="47226EDC" w14:textId="77777777" w:rsidTr="00573D3F">
        <w:trPr>
          <w:gridAfter w:val="1"/>
          <w:wAfter w:w="8" w:type="dxa"/>
        </w:trPr>
        <w:tc>
          <w:tcPr>
            <w:tcW w:w="760" w:type="dxa"/>
            <w:gridSpan w:val="2"/>
          </w:tcPr>
          <w:p w14:paraId="639FA76A" w14:textId="77777777" w:rsidR="00141DF9" w:rsidRPr="00573D3F" w:rsidRDefault="00141DF9" w:rsidP="00141DF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7EE68996" w14:textId="77777777" w:rsidR="00141DF9" w:rsidRPr="00573D3F" w:rsidRDefault="00141DF9" w:rsidP="00141DF9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eastAsia="ArialNarrow" w:hAnsi="Times New Roman"/>
              </w:rPr>
              <w:t xml:space="preserve">Maceracja przy użyciu modułów tnących pasywnych umiejscowionych na ścianie </w:t>
            </w:r>
            <w:proofErr w:type="gramStart"/>
            <w:r w:rsidRPr="00573D3F">
              <w:rPr>
                <w:rFonts w:ascii="Times New Roman" w:eastAsia="ArialNarrow" w:hAnsi="Times New Roman"/>
              </w:rPr>
              <w:t>komory,</w:t>
            </w:r>
            <w:proofErr w:type="gramEnd"/>
            <w:r w:rsidRPr="00573D3F">
              <w:rPr>
                <w:rFonts w:ascii="Times New Roman" w:eastAsia="ArialNarrow" w:hAnsi="Times New Roman"/>
              </w:rPr>
              <w:t xml:space="preserve"> oraz modułów aktywnych na talerzy obrotowym</w:t>
            </w:r>
          </w:p>
        </w:tc>
        <w:tc>
          <w:tcPr>
            <w:tcW w:w="2435" w:type="dxa"/>
            <w:gridSpan w:val="2"/>
          </w:tcPr>
          <w:p w14:paraId="6D3937E6" w14:textId="77777777" w:rsidR="00141DF9" w:rsidRPr="00573D3F" w:rsidRDefault="00141DF9" w:rsidP="00141DF9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wymagany </w:t>
            </w:r>
          </w:p>
        </w:tc>
      </w:tr>
      <w:tr w:rsidR="00225D01" w:rsidRPr="00573D3F" w14:paraId="23809E19" w14:textId="77777777" w:rsidTr="00573D3F">
        <w:trPr>
          <w:gridAfter w:val="1"/>
          <w:wAfter w:w="8" w:type="dxa"/>
        </w:trPr>
        <w:tc>
          <w:tcPr>
            <w:tcW w:w="760" w:type="dxa"/>
            <w:gridSpan w:val="2"/>
          </w:tcPr>
          <w:p w14:paraId="0F03D4F4" w14:textId="77777777" w:rsidR="00141DF9" w:rsidRPr="00573D3F" w:rsidRDefault="00141DF9" w:rsidP="00141DF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210D3EC1" w14:textId="77777777" w:rsidR="00141DF9" w:rsidRPr="00573D3F" w:rsidRDefault="00141DF9" w:rsidP="00141DF9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Style w:val="q4iawc"/>
                <w:rFonts w:ascii="Times New Roman" w:hAnsi="Times New Roman"/>
              </w:rPr>
              <w:t>Możliwość wymiany pojedynczego modułu w przypadku uszkodzenia bez koniczności wymiany całego talerza.</w:t>
            </w:r>
          </w:p>
        </w:tc>
        <w:tc>
          <w:tcPr>
            <w:tcW w:w="2435" w:type="dxa"/>
            <w:gridSpan w:val="2"/>
          </w:tcPr>
          <w:p w14:paraId="142D28BD" w14:textId="77777777" w:rsidR="00141DF9" w:rsidRPr="00573D3F" w:rsidRDefault="00141DF9" w:rsidP="00141DF9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772B9FDD" w14:textId="77777777" w:rsidTr="00573D3F">
        <w:trPr>
          <w:gridAfter w:val="1"/>
          <w:wAfter w:w="8" w:type="dxa"/>
        </w:trPr>
        <w:tc>
          <w:tcPr>
            <w:tcW w:w="760" w:type="dxa"/>
            <w:gridSpan w:val="2"/>
          </w:tcPr>
          <w:p w14:paraId="183DEAD8" w14:textId="77777777" w:rsidR="00141DF9" w:rsidRPr="00573D3F" w:rsidRDefault="00141DF9" w:rsidP="00141DF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1A671811" w14:textId="77777777" w:rsidR="00141DF9" w:rsidRPr="00573D3F" w:rsidRDefault="00141DF9" w:rsidP="00141DF9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Style w:val="q4iawc"/>
                <w:rFonts w:ascii="Times New Roman" w:hAnsi="Times New Roman"/>
              </w:rPr>
              <w:t>Możliwość szybkiego demontażu talerza tnącego. Dostęp do śrub mocujących talerz bezpośrednio z głównej komory maceracji.</w:t>
            </w:r>
          </w:p>
        </w:tc>
        <w:tc>
          <w:tcPr>
            <w:tcW w:w="2435" w:type="dxa"/>
            <w:gridSpan w:val="2"/>
          </w:tcPr>
          <w:p w14:paraId="0013157A" w14:textId="77777777" w:rsidR="00141DF9" w:rsidRPr="00573D3F" w:rsidRDefault="00141DF9" w:rsidP="00141DF9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BF43D5" w:rsidRPr="00573D3F" w14:paraId="6DA17D9D" w14:textId="77777777" w:rsidTr="00317518">
        <w:trPr>
          <w:gridAfter w:val="1"/>
          <w:wAfter w:w="8" w:type="dxa"/>
        </w:trPr>
        <w:tc>
          <w:tcPr>
            <w:tcW w:w="9351" w:type="dxa"/>
            <w:gridSpan w:val="5"/>
          </w:tcPr>
          <w:p w14:paraId="70FE7A29" w14:textId="76D2F6D7" w:rsidR="00BF43D5" w:rsidRPr="00BF43D5" w:rsidRDefault="00BF43D5" w:rsidP="00141DF9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  <w:b/>
                <w:bCs/>
              </w:rPr>
            </w:pPr>
            <w:r w:rsidRPr="00BF43D5">
              <w:rPr>
                <w:rFonts w:ascii="Times New Roman" w:hAnsi="Times New Roman"/>
                <w:b/>
                <w:bCs/>
              </w:rPr>
              <w:t>Gwarancja</w:t>
            </w:r>
          </w:p>
        </w:tc>
      </w:tr>
      <w:tr w:rsidR="00BF43D5" w:rsidRPr="004D4CFD" w14:paraId="6216855D" w14:textId="77777777" w:rsidTr="00BF43D5">
        <w:trPr>
          <w:gridAfter w:val="1"/>
          <w:wAfter w:w="8" w:type="dxa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66EA" w14:textId="77777777" w:rsidR="00BF43D5" w:rsidRPr="00BF43D5" w:rsidRDefault="00BF43D5" w:rsidP="00BF43D5">
            <w:pPr>
              <w:pStyle w:val="Bezodstpw"/>
              <w:numPr>
                <w:ilvl w:val="0"/>
                <w:numId w:val="1"/>
              </w:numPr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0955" w14:textId="77777777" w:rsidR="00BF43D5" w:rsidRPr="00BF43D5" w:rsidRDefault="00BF43D5" w:rsidP="00F459FF">
            <w:pPr>
              <w:spacing w:after="0" w:line="240" w:lineRule="auto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Gwarancja na oferowane produkty min. 24 miesiące. Gwarancja liczona od daty uruchomienia sprzętu potwierdzonego podpisaniem „Protokołu instalacji, uruchomienia i odbioru końcowego sprzętu”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D20D" w14:textId="77777777" w:rsidR="00BF43D5" w:rsidRPr="00BF43D5" w:rsidRDefault="00BF43D5" w:rsidP="00BF43D5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Oceniany</w:t>
            </w:r>
          </w:p>
          <w:p w14:paraId="3B072433" w14:textId="77777777" w:rsidR="00BF43D5" w:rsidRPr="00BF43D5" w:rsidRDefault="00BF43D5" w:rsidP="00BF43D5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24m= 0 pkt</w:t>
            </w:r>
          </w:p>
          <w:p w14:paraId="1C048C86" w14:textId="77777777" w:rsidR="00BF43D5" w:rsidRPr="00BF43D5" w:rsidRDefault="00BF43D5" w:rsidP="00BF43D5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25-36m = 5pkt</w:t>
            </w:r>
          </w:p>
          <w:p w14:paraId="758FBBE8" w14:textId="77777777" w:rsidR="00BF43D5" w:rsidRPr="00BF43D5" w:rsidRDefault="00BF43D5" w:rsidP="00BF43D5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Powyżej 36m = 10pkt.</w:t>
            </w:r>
          </w:p>
          <w:p w14:paraId="26289B35" w14:textId="77777777" w:rsidR="00BF43D5" w:rsidRPr="00BF43D5" w:rsidRDefault="00BF43D5" w:rsidP="00BF43D5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</w:p>
          <w:p w14:paraId="7ED717B1" w14:textId="77777777" w:rsidR="00BF43D5" w:rsidRPr="00BF43D5" w:rsidRDefault="00BF43D5" w:rsidP="00BF43D5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Należy podać:</w:t>
            </w:r>
          </w:p>
          <w:p w14:paraId="1CB4E088" w14:textId="77777777" w:rsidR="00BF43D5" w:rsidRPr="00BF43D5" w:rsidRDefault="00BF43D5" w:rsidP="00BF43D5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……………………</w:t>
            </w:r>
          </w:p>
        </w:tc>
      </w:tr>
      <w:tr w:rsidR="00BF43D5" w:rsidRPr="004D4CFD" w14:paraId="2D29BE63" w14:textId="77777777" w:rsidTr="00BF43D5">
        <w:trPr>
          <w:gridAfter w:val="1"/>
          <w:wAfter w:w="8" w:type="dxa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3753" w14:textId="77777777" w:rsidR="00BF43D5" w:rsidRPr="00BF43D5" w:rsidRDefault="00BF43D5" w:rsidP="00BF43D5">
            <w:pPr>
              <w:pStyle w:val="Bezodstpw"/>
              <w:numPr>
                <w:ilvl w:val="0"/>
                <w:numId w:val="1"/>
              </w:numPr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2C44" w14:textId="77777777" w:rsidR="00BF43D5" w:rsidRPr="00BF43D5" w:rsidRDefault="00BF43D5" w:rsidP="00BF43D5">
            <w:pPr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 xml:space="preserve">Przeglądy gwarancyjne zgodnie z dokumentacją producenta w okresie obowiązywania gwarancji, dokonywane na koszt Wykonawcy, po uprzednim uzgodnieniu terminu z Użytkownikiem. 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00A0" w14:textId="77777777" w:rsidR="00BF43D5" w:rsidRPr="00BF43D5" w:rsidRDefault="00BF43D5" w:rsidP="00BF43D5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wymagany</w:t>
            </w:r>
          </w:p>
        </w:tc>
      </w:tr>
      <w:tr w:rsidR="00BF43D5" w:rsidRPr="004D4CFD" w14:paraId="3CB29414" w14:textId="77777777" w:rsidTr="00BF43D5">
        <w:trPr>
          <w:gridAfter w:val="1"/>
          <w:wAfter w:w="8" w:type="dxa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A1A6" w14:textId="77777777" w:rsidR="00BF43D5" w:rsidRPr="00BF43D5" w:rsidRDefault="00BF43D5" w:rsidP="00BF43D5">
            <w:pPr>
              <w:pStyle w:val="Bezodstpw"/>
              <w:numPr>
                <w:ilvl w:val="0"/>
                <w:numId w:val="1"/>
              </w:numPr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344D" w14:textId="77777777" w:rsidR="00BF43D5" w:rsidRPr="00BF43D5" w:rsidRDefault="00BF43D5" w:rsidP="00BF43D5">
            <w:pPr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Podać liczbę i częstotliwość przeglądów zalecaną przez producenta dla 1 roku okresu gwarancyjnego, jeżeli dotyczy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1D06" w14:textId="4DBE2E77" w:rsidR="00BF43D5" w:rsidRPr="00BF43D5" w:rsidRDefault="00BF43D5" w:rsidP="00BF43D5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Przegląd techn</w:t>
            </w:r>
            <w:r>
              <w:rPr>
                <w:rFonts w:ascii="Times New Roman" w:hAnsi="Times New Roman"/>
              </w:rPr>
              <w:t>i</w:t>
            </w:r>
            <w:r w:rsidRPr="00BF43D5">
              <w:rPr>
                <w:rFonts w:ascii="Times New Roman" w:hAnsi="Times New Roman"/>
              </w:rPr>
              <w:t>czny co…..</w:t>
            </w:r>
          </w:p>
          <w:p w14:paraId="01307215" w14:textId="77777777" w:rsidR="00BF43D5" w:rsidRPr="00BF43D5" w:rsidRDefault="00BF43D5" w:rsidP="00BF43D5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lub</w:t>
            </w:r>
          </w:p>
          <w:p w14:paraId="3A954FB1" w14:textId="77777777" w:rsidR="00BF43D5" w:rsidRPr="00BF43D5" w:rsidRDefault="00BF43D5" w:rsidP="00BF43D5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Nie dotyczy</w:t>
            </w:r>
          </w:p>
          <w:p w14:paraId="0D1F1EC2" w14:textId="77777777" w:rsidR="00BF43D5" w:rsidRPr="00BF43D5" w:rsidRDefault="00BF43D5" w:rsidP="00BF43D5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</w:p>
          <w:p w14:paraId="7DEBB52A" w14:textId="77777777" w:rsidR="00BF43D5" w:rsidRPr="00BF43D5" w:rsidRDefault="00BF43D5" w:rsidP="00BF43D5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Należy podać:……</w:t>
            </w:r>
          </w:p>
          <w:p w14:paraId="56921168" w14:textId="77777777" w:rsidR="00BF43D5" w:rsidRPr="00BF43D5" w:rsidRDefault="00BF43D5" w:rsidP="00BF43D5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</w:p>
        </w:tc>
      </w:tr>
      <w:tr w:rsidR="005065BA" w:rsidRPr="00573D3F" w14:paraId="4BE523A8" w14:textId="77777777" w:rsidTr="00573D3F">
        <w:trPr>
          <w:gridAfter w:val="1"/>
          <w:wAfter w:w="8" w:type="dxa"/>
          <w:trHeight w:val="339"/>
        </w:trPr>
        <w:tc>
          <w:tcPr>
            <w:tcW w:w="9351" w:type="dxa"/>
            <w:gridSpan w:val="5"/>
          </w:tcPr>
          <w:p w14:paraId="53B7C3F3" w14:textId="1342E1D6" w:rsidR="005065BA" w:rsidRPr="00573D3F" w:rsidRDefault="005065BA" w:rsidP="005065BA">
            <w:pPr>
              <w:spacing w:before="20" w:after="2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  <w:b/>
              </w:rPr>
              <w:t>Kryteria środowiskowe i DNSH*</w:t>
            </w:r>
          </w:p>
        </w:tc>
      </w:tr>
      <w:tr w:rsidR="00225D01" w:rsidRPr="00573D3F" w14:paraId="05827622" w14:textId="77777777" w:rsidTr="00573D3F">
        <w:trPr>
          <w:gridAfter w:val="1"/>
          <w:wAfter w:w="8" w:type="dxa"/>
          <w:trHeight w:val="478"/>
        </w:trPr>
        <w:tc>
          <w:tcPr>
            <w:tcW w:w="760" w:type="dxa"/>
            <w:gridSpan w:val="2"/>
            <w:vAlign w:val="center"/>
          </w:tcPr>
          <w:p w14:paraId="3AC4DF52" w14:textId="77777777" w:rsidR="005065BA" w:rsidRPr="00573D3F" w:rsidRDefault="005065BA" w:rsidP="005065B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  <w:vAlign w:val="center"/>
          </w:tcPr>
          <w:p w14:paraId="476EAF6E" w14:textId="77777777" w:rsidR="005065BA" w:rsidRPr="00573D3F" w:rsidRDefault="005065BA" w:rsidP="005065B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Recykling sprzętu:</w:t>
            </w:r>
          </w:p>
          <w:p w14:paraId="7C4CE1FA" w14:textId="77777777" w:rsidR="005065BA" w:rsidRPr="00573D3F" w:rsidRDefault="005065BA" w:rsidP="005065BA">
            <w:pPr>
              <w:numPr>
                <w:ilvl w:val="0"/>
                <w:numId w:val="11"/>
              </w:numPr>
              <w:suppressAutoHyphens/>
              <w:spacing w:before="20" w:after="20" w:line="240" w:lineRule="auto"/>
              <w:ind w:left="499" w:hanging="426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oferowany asortyment nie nadaje się do recyklingu – 0 pkt,</w:t>
            </w:r>
          </w:p>
          <w:p w14:paraId="2C863DEA" w14:textId="77777777" w:rsidR="005065BA" w:rsidRPr="00573D3F" w:rsidRDefault="005065BA" w:rsidP="005065BA">
            <w:pPr>
              <w:numPr>
                <w:ilvl w:val="0"/>
                <w:numId w:val="11"/>
              </w:numPr>
              <w:suppressAutoHyphens/>
              <w:spacing w:before="20" w:after="20" w:line="240" w:lineRule="auto"/>
              <w:ind w:left="499" w:hanging="426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oferowany asortyment częściowo nadaje się do recyklingu częściowo, tj. od 1% do 89% – 5 pkt,</w:t>
            </w:r>
          </w:p>
          <w:p w14:paraId="2DB8297A" w14:textId="35020ADB" w:rsidR="005065BA" w:rsidRPr="00573D3F" w:rsidRDefault="005065BA" w:rsidP="005065BA">
            <w:pPr>
              <w:numPr>
                <w:ilvl w:val="0"/>
                <w:numId w:val="11"/>
              </w:numPr>
              <w:suppressAutoHyphens/>
              <w:spacing w:before="20" w:after="20" w:line="240" w:lineRule="auto"/>
              <w:ind w:left="499" w:hanging="426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oferowany asortyment nadaje się do recyklingu w co najmniej 90% – 10 pkt,</w:t>
            </w:r>
          </w:p>
        </w:tc>
        <w:tc>
          <w:tcPr>
            <w:tcW w:w="2435" w:type="dxa"/>
            <w:gridSpan w:val="2"/>
            <w:vAlign w:val="center"/>
          </w:tcPr>
          <w:p w14:paraId="2A674D06" w14:textId="77777777" w:rsidR="005065BA" w:rsidRPr="00573D3F" w:rsidRDefault="005065BA" w:rsidP="005065BA">
            <w:pPr>
              <w:snapToGrid w:val="0"/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Należy podać:</w:t>
            </w:r>
          </w:p>
          <w:p w14:paraId="5802B45F" w14:textId="77777777" w:rsidR="005065BA" w:rsidRPr="00573D3F" w:rsidRDefault="005065BA" w:rsidP="005065B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A lub B lub C lub D **</w:t>
            </w:r>
          </w:p>
          <w:p w14:paraId="7ACE8E81" w14:textId="77777777" w:rsidR="005065BA" w:rsidRPr="00573D3F" w:rsidRDefault="005065BA" w:rsidP="005065B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0D1BFB40" w14:textId="613DDD94" w:rsidR="005065BA" w:rsidRPr="00573D3F" w:rsidRDefault="005065BA" w:rsidP="005065BA">
            <w:pPr>
              <w:spacing w:before="20" w:after="2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…………………….</w:t>
            </w:r>
          </w:p>
        </w:tc>
      </w:tr>
      <w:tr w:rsidR="00225D01" w:rsidRPr="00573D3F" w14:paraId="72717CB3" w14:textId="77777777" w:rsidTr="00573D3F">
        <w:trPr>
          <w:gridAfter w:val="1"/>
          <w:wAfter w:w="8" w:type="dxa"/>
          <w:trHeight w:val="478"/>
        </w:trPr>
        <w:tc>
          <w:tcPr>
            <w:tcW w:w="760" w:type="dxa"/>
            <w:gridSpan w:val="2"/>
            <w:vAlign w:val="center"/>
          </w:tcPr>
          <w:p w14:paraId="0505C8D9" w14:textId="77777777" w:rsidR="005065BA" w:rsidRPr="00573D3F" w:rsidRDefault="005065BA" w:rsidP="005065B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  <w:vAlign w:val="center"/>
          </w:tcPr>
          <w:p w14:paraId="1D6A5434" w14:textId="77777777" w:rsidR="005065BA" w:rsidRPr="00573D3F" w:rsidRDefault="005065BA" w:rsidP="005065B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Recykling opakowania:</w:t>
            </w:r>
          </w:p>
          <w:p w14:paraId="132D15C7" w14:textId="77777777" w:rsidR="005065BA" w:rsidRPr="00573D3F" w:rsidRDefault="005065BA" w:rsidP="005065BA">
            <w:pPr>
              <w:numPr>
                <w:ilvl w:val="0"/>
                <w:numId w:val="12"/>
              </w:numPr>
              <w:suppressAutoHyphens/>
              <w:spacing w:before="20" w:after="20" w:line="240" w:lineRule="auto"/>
              <w:ind w:left="499" w:hanging="426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opakowanie nie nadaje się do recyklingu – 0 pkt,</w:t>
            </w:r>
          </w:p>
          <w:p w14:paraId="43A92053" w14:textId="77777777" w:rsidR="005065BA" w:rsidRPr="00573D3F" w:rsidRDefault="005065BA" w:rsidP="005065BA">
            <w:pPr>
              <w:numPr>
                <w:ilvl w:val="0"/>
                <w:numId w:val="12"/>
              </w:numPr>
              <w:suppressAutoHyphens/>
              <w:spacing w:before="20" w:after="20" w:line="240" w:lineRule="auto"/>
              <w:ind w:left="499" w:hanging="426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opakowanie częściowo nadaje się do recyklingu częściowo, tj. od 1% do 89% – 5 pkt,</w:t>
            </w:r>
          </w:p>
          <w:p w14:paraId="49F6EAB9" w14:textId="4A49F05C" w:rsidR="005065BA" w:rsidRPr="00573D3F" w:rsidRDefault="005065BA" w:rsidP="005065BA">
            <w:pPr>
              <w:numPr>
                <w:ilvl w:val="0"/>
                <w:numId w:val="12"/>
              </w:numPr>
              <w:suppressAutoHyphens/>
              <w:spacing w:before="20" w:after="20" w:line="240" w:lineRule="auto"/>
              <w:ind w:left="499" w:hanging="426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lastRenderedPageBreak/>
              <w:t>opakowanie nadaje się do recyklingu w co najmniej 90% – 10 pkt,</w:t>
            </w:r>
          </w:p>
        </w:tc>
        <w:tc>
          <w:tcPr>
            <w:tcW w:w="2435" w:type="dxa"/>
            <w:gridSpan w:val="2"/>
            <w:vAlign w:val="center"/>
          </w:tcPr>
          <w:p w14:paraId="1196DBF5" w14:textId="77777777" w:rsidR="005065BA" w:rsidRPr="00573D3F" w:rsidRDefault="005065BA" w:rsidP="005065BA">
            <w:pPr>
              <w:snapToGrid w:val="0"/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lastRenderedPageBreak/>
              <w:t>Należy podać:</w:t>
            </w:r>
          </w:p>
          <w:p w14:paraId="6380F402" w14:textId="77777777" w:rsidR="005065BA" w:rsidRPr="00573D3F" w:rsidRDefault="005065BA" w:rsidP="005065B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A lub B lub C lub D **</w:t>
            </w:r>
          </w:p>
          <w:p w14:paraId="651DDECB" w14:textId="77777777" w:rsidR="005065BA" w:rsidRPr="00573D3F" w:rsidRDefault="005065BA" w:rsidP="005065B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20979666" w14:textId="45F90B6E" w:rsidR="005065BA" w:rsidRPr="00573D3F" w:rsidRDefault="005065BA" w:rsidP="005065BA">
            <w:pPr>
              <w:spacing w:before="20" w:after="2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lastRenderedPageBreak/>
              <w:t>…………………….</w:t>
            </w:r>
          </w:p>
        </w:tc>
      </w:tr>
      <w:tr w:rsidR="00225D01" w:rsidRPr="00573D3F" w14:paraId="24FBF3A7" w14:textId="77777777" w:rsidTr="00573D3F">
        <w:trPr>
          <w:gridAfter w:val="1"/>
          <w:wAfter w:w="8" w:type="dxa"/>
          <w:trHeight w:val="478"/>
        </w:trPr>
        <w:tc>
          <w:tcPr>
            <w:tcW w:w="760" w:type="dxa"/>
            <w:gridSpan w:val="2"/>
            <w:vAlign w:val="center"/>
          </w:tcPr>
          <w:p w14:paraId="7241685C" w14:textId="77777777" w:rsidR="005065BA" w:rsidRPr="00573D3F" w:rsidRDefault="005065BA" w:rsidP="005065B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  <w:vAlign w:val="center"/>
          </w:tcPr>
          <w:p w14:paraId="7E385432" w14:textId="77777777" w:rsidR="005065BA" w:rsidRPr="00573D3F" w:rsidRDefault="005065BA" w:rsidP="005065B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Po okresie gwarancyjnym, Wykonawca zapewnia, sprzedaż części zamiennych przez okres:</w:t>
            </w:r>
          </w:p>
          <w:p w14:paraId="52030F2E" w14:textId="77777777" w:rsidR="005065BA" w:rsidRPr="00573D3F" w:rsidRDefault="005065BA" w:rsidP="005065B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A.</w:t>
            </w:r>
            <w:r w:rsidRPr="00573D3F">
              <w:rPr>
                <w:rFonts w:ascii="Times New Roman" w:hAnsi="Times New Roman"/>
              </w:rPr>
              <w:tab/>
              <w:t>8 lat – 0 pkt</w:t>
            </w:r>
          </w:p>
          <w:p w14:paraId="5A6A2BDB" w14:textId="77777777" w:rsidR="005065BA" w:rsidRPr="00573D3F" w:rsidRDefault="005065BA" w:rsidP="005065B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B.</w:t>
            </w:r>
            <w:r w:rsidRPr="00573D3F">
              <w:rPr>
                <w:rFonts w:ascii="Times New Roman" w:hAnsi="Times New Roman"/>
              </w:rPr>
              <w:tab/>
              <w:t>9-10 lat – 5 pkt</w:t>
            </w:r>
          </w:p>
          <w:p w14:paraId="362149B9" w14:textId="77777777" w:rsidR="005065BA" w:rsidRPr="00573D3F" w:rsidRDefault="005065BA" w:rsidP="005065B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C.</w:t>
            </w:r>
            <w:r w:rsidRPr="00573D3F">
              <w:rPr>
                <w:rFonts w:ascii="Times New Roman" w:hAnsi="Times New Roman"/>
              </w:rPr>
              <w:tab/>
              <w:t>11-12 lat – 10 pkt</w:t>
            </w:r>
          </w:p>
          <w:p w14:paraId="524D942C" w14:textId="36161DE4" w:rsidR="005065BA" w:rsidRPr="00573D3F" w:rsidRDefault="005065BA" w:rsidP="005065BA">
            <w:pPr>
              <w:spacing w:before="20" w:after="20" w:line="240" w:lineRule="auto"/>
              <w:jc w:val="both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D.</w:t>
            </w:r>
            <w:r w:rsidRPr="00573D3F">
              <w:rPr>
                <w:rFonts w:ascii="Times New Roman" w:hAnsi="Times New Roman"/>
              </w:rPr>
              <w:tab/>
              <w:t>13 lat i więcej – 15 pkt</w:t>
            </w:r>
          </w:p>
        </w:tc>
        <w:tc>
          <w:tcPr>
            <w:tcW w:w="2435" w:type="dxa"/>
            <w:gridSpan w:val="2"/>
            <w:vAlign w:val="center"/>
          </w:tcPr>
          <w:p w14:paraId="09858BF3" w14:textId="77777777" w:rsidR="005065BA" w:rsidRPr="00573D3F" w:rsidRDefault="005065BA" w:rsidP="005065BA">
            <w:pPr>
              <w:snapToGrid w:val="0"/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Należy podać:</w:t>
            </w:r>
          </w:p>
          <w:p w14:paraId="63568DC4" w14:textId="77777777" w:rsidR="005065BA" w:rsidRPr="00573D3F" w:rsidRDefault="005065BA" w:rsidP="005065B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A lub B lub C lub D **</w:t>
            </w:r>
          </w:p>
          <w:p w14:paraId="0A8983A7" w14:textId="77777777" w:rsidR="005065BA" w:rsidRPr="00573D3F" w:rsidRDefault="005065BA" w:rsidP="005065B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053A347B" w14:textId="588C6346" w:rsidR="005065BA" w:rsidRPr="00573D3F" w:rsidRDefault="005065BA" w:rsidP="005065BA">
            <w:pPr>
              <w:spacing w:before="20" w:after="2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…………………….</w:t>
            </w:r>
          </w:p>
        </w:tc>
      </w:tr>
      <w:tr w:rsidR="00225D01" w:rsidRPr="00573D3F" w14:paraId="012495D6" w14:textId="77777777" w:rsidTr="00573D3F">
        <w:trPr>
          <w:gridAfter w:val="1"/>
          <w:wAfter w:w="8" w:type="dxa"/>
          <w:trHeight w:val="478"/>
        </w:trPr>
        <w:tc>
          <w:tcPr>
            <w:tcW w:w="760" w:type="dxa"/>
            <w:gridSpan w:val="2"/>
            <w:vAlign w:val="center"/>
          </w:tcPr>
          <w:p w14:paraId="7082A8DA" w14:textId="77777777" w:rsidR="005065BA" w:rsidRPr="00573D3F" w:rsidRDefault="005065BA" w:rsidP="005065B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  <w:vAlign w:val="center"/>
          </w:tcPr>
          <w:p w14:paraId="1CC96AD2" w14:textId="77777777" w:rsidR="005065BA" w:rsidRPr="00573D3F" w:rsidRDefault="005065BA" w:rsidP="005065B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Zakupiony sprzęt będzie/nie będzie wyposażone w technologie pozwalające na optymalne gospodarowanie energią elektryczną (np. tryb czuwania, energooszczędny, </w:t>
            </w:r>
            <w:proofErr w:type="spellStart"/>
            <w:r w:rsidRPr="00573D3F">
              <w:rPr>
                <w:rFonts w:ascii="Times New Roman" w:hAnsi="Times New Roman"/>
              </w:rPr>
              <w:t>eco</w:t>
            </w:r>
            <w:proofErr w:type="spellEnd"/>
            <w:r w:rsidRPr="00573D3F">
              <w:rPr>
                <w:rFonts w:ascii="Times New Roman" w:hAnsi="Times New Roman"/>
              </w:rPr>
              <w:t>, itp.)</w:t>
            </w:r>
          </w:p>
          <w:p w14:paraId="7613AD76" w14:textId="77777777" w:rsidR="005065BA" w:rsidRPr="00573D3F" w:rsidRDefault="005065BA" w:rsidP="005065B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A. nie będzie – 0pkt</w:t>
            </w:r>
          </w:p>
          <w:p w14:paraId="5F94B365" w14:textId="6BF28A64" w:rsidR="005065BA" w:rsidRPr="00573D3F" w:rsidRDefault="005065BA" w:rsidP="005065BA">
            <w:pPr>
              <w:spacing w:before="20" w:after="20" w:line="240" w:lineRule="auto"/>
              <w:jc w:val="both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B. będzie – 5pkt</w:t>
            </w:r>
          </w:p>
        </w:tc>
        <w:tc>
          <w:tcPr>
            <w:tcW w:w="2435" w:type="dxa"/>
            <w:gridSpan w:val="2"/>
            <w:vAlign w:val="center"/>
          </w:tcPr>
          <w:p w14:paraId="52B4085A" w14:textId="77777777" w:rsidR="005065BA" w:rsidRPr="00573D3F" w:rsidRDefault="005065BA" w:rsidP="005065BA">
            <w:pPr>
              <w:snapToGrid w:val="0"/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Należy podać:</w:t>
            </w:r>
          </w:p>
          <w:p w14:paraId="5FB13F6F" w14:textId="77777777" w:rsidR="005065BA" w:rsidRPr="00573D3F" w:rsidRDefault="005065BA" w:rsidP="005065B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A lub B lub C lub D **</w:t>
            </w:r>
          </w:p>
          <w:p w14:paraId="2DDB5DE4" w14:textId="77777777" w:rsidR="005065BA" w:rsidRPr="00573D3F" w:rsidRDefault="005065BA" w:rsidP="005065B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66B321CD" w14:textId="53ADC221" w:rsidR="005065BA" w:rsidRPr="00573D3F" w:rsidRDefault="005065BA" w:rsidP="005065BA">
            <w:pPr>
              <w:spacing w:before="20" w:after="2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…………………….</w:t>
            </w:r>
          </w:p>
        </w:tc>
      </w:tr>
      <w:tr w:rsidR="0005730F" w:rsidRPr="00573D3F" w14:paraId="22F37E7B" w14:textId="77777777" w:rsidTr="00573D3F">
        <w:trPr>
          <w:gridAfter w:val="1"/>
          <w:wAfter w:w="8" w:type="dxa"/>
        </w:trPr>
        <w:tc>
          <w:tcPr>
            <w:tcW w:w="9351" w:type="dxa"/>
            <w:gridSpan w:val="5"/>
            <w:shd w:val="clear" w:color="auto" w:fill="D9D9D9" w:themeFill="background1" w:themeFillShade="D9"/>
          </w:tcPr>
          <w:p w14:paraId="6E89439B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  <w:bCs/>
              </w:rPr>
              <w:t xml:space="preserve">Myjnia </w:t>
            </w:r>
            <w:proofErr w:type="gramStart"/>
            <w:r w:rsidRPr="00573D3F">
              <w:rPr>
                <w:rFonts w:ascii="Times New Roman" w:hAnsi="Times New Roman"/>
                <w:b/>
                <w:bCs/>
              </w:rPr>
              <w:t>dezynfektor  -</w:t>
            </w:r>
            <w:proofErr w:type="gramEnd"/>
            <w:r w:rsidRPr="00573D3F">
              <w:rPr>
                <w:rFonts w:ascii="Times New Roman" w:hAnsi="Times New Roman"/>
                <w:b/>
                <w:bCs/>
              </w:rPr>
              <w:t xml:space="preserve"> 2 szt.</w:t>
            </w:r>
          </w:p>
        </w:tc>
      </w:tr>
      <w:tr w:rsidR="0005730F" w:rsidRPr="00573D3F" w14:paraId="52507020" w14:textId="77777777" w:rsidTr="00573D3F">
        <w:trPr>
          <w:gridAfter w:val="1"/>
          <w:wAfter w:w="8" w:type="dxa"/>
        </w:trPr>
        <w:tc>
          <w:tcPr>
            <w:tcW w:w="9351" w:type="dxa"/>
            <w:gridSpan w:val="5"/>
          </w:tcPr>
          <w:p w14:paraId="7248012F" w14:textId="4C6FEB8D" w:rsidR="0005730F" w:rsidRPr="00573D3F" w:rsidRDefault="0005730F" w:rsidP="0074436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  <w:b/>
              </w:rPr>
              <w:t xml:space="preserve">Producent (marka) ……………………………………..…………….….………… </w:t>
            </w:r>
            <w:r w:rsidRPr="00573D3F">
              <w:rPr>
                <w:rFonts w:ascii="Times New Roman" w:hAnsi="Times New Roman"/>
              </w:rPr>
              <w:t>(Należy podać)</w:t>
            </w:r>
          </w:p>
          <w:p w14:paraId="4F62535F" w14:textId="7D25E016" w:rsidR="00B62C9D" w:rsidRPr="00573D3F" w:rsidRDefault="0005730F" w:rsidP="00B62C9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573D3F">
              <w:rPr>
                <w:rFonts w:ascii="Times New Roman" w:hAnsi="Times New Roman"/>
                <w:b/>
              </w:rPr>
              <w:t xml:space="preserve">Model ……………………………………………………………..……………...… </w:t>
            </w:r>
            <w:r w:rsidRPr="00573D3F">
              <w:rPr>
                <w:rFonts w:ascii="Times New Roman" w:hAnsi="Times New Roman"/>
              </w:rPr>
              <w:t>(Należy podać)</w:t>
            </w:r>
            <w:r w:rsidRPr="00573D3F">
              <w:rPr>
                <w:rFonts w:ascii="Times New Roman" w:hAnsi="Times New Roman"/>
                <w:b/>
              </w:rPr>
              <w:t xml:space="preserve"> </w:t>
            </w:r>
          </w:p>
          <w:p w14:paraId="0A25418D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  <w:u w:val="single"/>
              </w:rPr>
              <w:t>Fabrycznie nowe urządzenie</w:t>
            </w:r>
            <w:r w:rsidRPr="00573D3F">
              <w:rPr>
                <w:rFonts w:ascii="Times New Roman" w:hAnsi="Times New Roman"/>
                <w:b/>
              </w:rPr>
              <w:t>, wyprodukowane nie wcześniej niż 2025r.</w:t>
            </w:r>
          </w:p>
        </w:tc>
      </w:tr>
      <w:tr w:rsidR="00225D01" w:rsidRPr="00573D3F" w14:paraId="7E6E7C15" w14:textId="77777777" w:rsidTr="00573D3F">
        <w:trPr>
          <w:gridAfter w:val="1"/>
          <w:wAfter w:w="8" w:type="dxa"/>
        </w:trPr>
        <w:tc>
          <w:tcPr>
            <w:tcW w:w="760" w:type="dxa"/>
            <w:gridSpan w:val="2"/>
          </w:tcPr>
          <w:p w14:paraId="72EA546A" w14:textId="77777777" w:rsidR="0005730F" w:rsidRPr="00573D3F" w:rsidRDefault="0005730F" w:rsidP="0074436D">
            <w:pPr>
              <w:spacing w:after="0" w:line="240" w:lineRule="auto"/>
              <w:ind w:left="164"/>
              <w:rPr>
                <w:rFonts w:ascii="Times New Roman" w:hAnsi="Times New Roman"/>
                <w:b/>
                <w:bCs/>
              </w:rPr>
            </w:pPr>
            <w:r w:rsidRPr="00573D3F">
              <w:rPr>
                <w:rFonts w:ascii="Times New Roman" w:hAnsi="Times New Roman"/>
                <w:b/>
                <w:bCs/>
              </w:rPr>
              <w:t>L.p.</w:t>
            </w:r>
          </w:p>
        </w:tc>
        <w:tc>
          <w:tcPr>
            <w:tcW w:w="6156" w:type="dxa"/>
            <w:vAlign w:val="center"/>
          </w:tcPr>
          <w:p w14:paraId="22B549B7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 xml:space="preserve">Opis parametru </w:t>
            </w:r>
          </w:p>
        </w:tc>
        <w:tc>
          <w:tcPr>
            <w:tcW w:w="2435" w:type="dxa"/>
            <w:gridSpan w:val="2"/>
            <w:vAlign w:val="center"/>
          </w:tcPr>
          <w:p w14:paraId="1FD9B7D7" w14:textId="77777777" w:rsidR="0005730F" w:rsidRPr="00573D3F" w:rsidRDefault="0005730F" w:rsidP="0074436D">
            <w:pPr>
              <w:pStyle w:val="Bezodstpw"/>
              <w:jc w:val="center"/>
              <w:rPr>
                <w:b/>
                <w:sz w:val="22"/>
                <w:szCs w:val="22"/>
                <w:lang w:eastAsia="en-US"/>
              </w:rPr>
            </w:pPr>
            <w:r w:rsidRPr="00573D3F">
              <w:rPr>
                <w:b/>
                <w:sz w:val="22"/>
                <w:szCs w:val="22"/>
                <w:lang w:eastAsia="en-US"/>
              </w:rPr>
              <w:t>Parametr wymagany / oceniany</w:t>
            </w:r>
          </w:p>
        </w:tc>
      </w:tr>
      <w:tr w:rsidR="00225D01" w:rsidRPr="00573D3F" w14:paraId="3576BE02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6F9B2EAF" w14:textId="77777777" w:rsidR="0005730F" w:rsidRPr="00573D3F" w:rsidRDefault="0005730F" w:rsidP="000573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2F5ACF8F" w14:textId="77777777" w:rsidR="0005730F" w:rsidRPr="00573D3F" w:rsidRDefault="0005730F" w:rsidP="0074436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  <w:r w:rsidRPr="00573D3F">
              <w:rPr>
                <w:rFonts w:ascii="Times New Roman" w:hAnsi="Times New Roman"/>
              </w:rPr>
              <w:t xml:space="preserve">Myjnia-dezynfektor ładowana od przodu przeznaczona do opróżniania, mycia i dezynfekcji basenów i pojemników na mocz lub innych pojemników na odpady pochodzenia ludzkiego </w:t>
            </w:r>
          </w:p>
        </w:tc>
        <w:tc>
          <w:tcPr>
            <w:tcW w:w="2435" w:type="dxa"/>
            <w:gridSpan w:val="2"/>
          </w:tcPr>
          <w:p w14:paraId="49D96EA6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6074A32B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27641531" w14:textId="77777777" w:rsidR="0005730F" w:rsidRPr="00573D3F" w:rsidRDefault="0005730F" w:rsidP="000573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458DB0B3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Wymiary urządzenia max szerokość 600mm, głębokość 650mm, wysokość 1650mm</w:t>
            </w:r>
          </w:p>
        </w:tc>
        <w:tc>
          <w:tcPr>
            <w:tcW w:w="2435" w:type="dxa"/>
            <w:gridSpan w:val="2"/>
          </w:tcPr>
          <w:p w14:paraId="67C089D5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0553940A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75A48CF2" w14:textId="77777777" w:rsidR="0005730F" w:rsidRPr="00573D3F" w:rsidRDefault="0005730F" w:rsidP="000573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44C0286F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Komora, drzwi komory i panele zewnętrzne wykonane ze stali kwasoodpornej lub nierdzewnej</w:t>
            </w:r>
          </w:p>
        </w:tc>
        <w:tc>
          <w:tcPr>
            <w:tcW w:w="2435" w:type="dxa"/>
            <w:gridSpan w:val="2"/>
          </w:tcPr>
          <w:p w14:paraId="1ADC025E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03106223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7262E679" w14:textId="77777777" w:rsidR="0005730F" w:rsidRPr="00573D3F" w:rsidRDefault="0005730F" w:rsidP="000573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57309B8E" w14:textId="77777777" w:rsidR="0005730F" w:rsidRPr="00573D3F" w:rsidRDefault="0005730F" w:rsidP="0074436D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Dezynfekcja termiczna A₀ 60 </w:t>
            </w:r>
          </w:p>
        </w:tc>
        <w:tc>
          <w:tcPr>
            <w:tcW w:w="2435" w:type="dxa"/>
            <w:gridSpan w:val="2"/>
          </w:tcPr>
          <w:p w14:paraId="7ECC6A21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42C33A7A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26918CCB" w14:textId="77777777" w:rsidR="0005730F" w:rsidRPr="00573D3F" w:rsidRDefault="0005730F" w:rsidP="000573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38D30471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Opróżnianie pojemników w sposób automatyczny po zamknięciu drzwi komory</w:t>
            </w:r>
          </w:p>
        </w:tc>
        <w:tc>
          <w:tcPr>
            <w:tcW w:w="2435" w:type="dxa"/>
            <w:gridSpan w:val="2"/>
          </w:tcPr>
          <w:p w14:paraId="125E327A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0AC37017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56A73116" w14:textId="77777777" w:rsidR="0005730F" w:rsidRPr="00573D3F" w:rsidRDefault="0005730F" w:rsidP="000573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6712FFDE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  <w:color w:val="434342"/>
              </w:rPr>
              <w:t>Blokada drzwi przez cały czas trwania cyklu czyszczenia i dezynfekcji zapobiegająca wyciekaniu również w przypadku zaniku napięcia w sieci zasilającej w czasie trwania cyklu</w:t>
            </w:r>
          </w:p>
        </w:tc>
        <w:tc>
          <w:tcPr>
            <w:tcW w:w="2435" w:type="dxa"/>
            <w:gridSpan w:val="2"/>
          </w:tcPr>
          <w:p w14:paraId="5EEED08C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2EBD69EC" w14:textId="77777777" w:rsidTr="00573D3F">
        <w:trPr>
          <w:gridAfter w:val="1"/>
          <w:wAfter w:w="8" w:type="dxa"/>
          <w:trHeight w:val="308"/>
        </w:trPr>
        <w:tc>
          <w:tcPr>
            <w:tcW w:w="760" w:type="dxa"/>
            <w:gridSpan w:val="2"/>
          </w:tcPr>
          <w:p w14:paraId="06AFE50C" w14:textId="77777777" w:rsidR="0005730F" w:rsidRPr="00573D3F" w:rsidRDefault="0005730F" w:rsidP="000573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24F2A3CD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  <w:color w:val="434342"/>
              </w:rPr>
            </w:pPr>
            <w:r w:rsidRPr="00573D3F">
              <w:rPr>
                <w:rFonts w:ascii="Times New Roman" w:hAnsi="Times New Roman"/>
              </w:rPr>
              <w:t>Blokada uruchomienia w przypadku otwartych/niedomkniętych drzwi</w:t>
            </w:r>
          </w:p>
        </w:tc>
        <w:tc>
          <w:tcPr>
            <w:tcW w:w="2435" w:type="dxa"/>
            <w:gridSpan w:val="2"/>
          </w:tcPr>
          <w:p w14:paraId="0B82A9EC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36479245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33955C80" w14:textId="77777777" w:rsidR="0005730F" w:rsidRPr="00573D3F" w:rsidRDefault="0005730F" w:rsidP="000573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040A6535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  <w:color w:val="434342"/>
              </w:rPr>
            </w:pPr>
            <w:r w:rsidRPr="00573D3F">
              <w:rPr>
                <w:rFonts w:ascii="Times New Roman" w:hAnsi="Times New Roman"/>
                <w:color w:val="434342"/>
              </w:rPr>
              <w:t>Drzwi komory szczelne – brak przecieków płynów i zapachów podczas opróżniania i mycia</w:t>
            </w:r>
          </w:p>
        </w:tc>
        <w:tc>
          <w:tcPr>
            <w:tcW w:w="2435" w:type="dxa"/>
            <w:gridSpan w:val="2"/>
          </w:tcPr>
          <w:p w14:paraId="1DD95967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3635556A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72C33056" w14:textId="77777777" w:rsidR="0005730F" w:rsidRPr="00573D3F" w:rsidRDefault="0005730F" w:rsidP="000573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  <w:vAlign w:val="bottom"/>
          </w:tcPr>
          <w:p w14:paraId="45225A30" w14:textId="77777777" w:rsidR="0005730F" w:rsidRPr="00573D3F" w:rsidRDefault="0005730F" w:rsidP="0074436D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3D3F">
              <w:rPr>
                <w:rFonts w:ascii="Times New Roman" w:hAnsi="Times New Roman"/>
                <w:color w:val="434342"/>
              </w:rPr>
              <w:t>Myjka wyposażona w min. 9 dysz natryskowych, w tym min. 2 dysze obrotowe, pozostałe mogą być stałe</w:t>
            </w:r>
          </w:p>
        </w:tc>
        <w:tc>
          <w:tcPr>
            <w:tcW w:w="2435" w:type="dxa"/>
            <w:gridSpan w:val="2"/>
          </w:tcPr>
          <w:p w14:paraId="51EAC285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0FE59F30" w14:textId="77777777" w:rsidTr="00573D3F">
        <w:trPr>
          <w:gridAfter w:val="1"/>
          <w:wAfter w:w="8" w:type="dxa"/>
          <w:trHeight w:val="270"/>
        </w:trPr>
        <w:tc>
          <w:tcPr>
            <w:tcW w:w="760" w:type="dxa"/>
            <w:gridSpan w:val="2"/>
          </w:tcPr>
          <w:p w14:paraId="371A88F8" w14:textId="77777777" w:rsidR="0005730F" w:rsidRPr="00573D3F" w:rsidRDefault="0005730F" w:rsidP="000573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  <w:vAlign w:val="bottom"/>
          </w:tcPr>
          <w:p w14:paraId="1005542F" w14:textId="77777777" w:rsidR="0005730F" w:rsidRPr="00573D3F" w:rsidRDefault="0005730F" w:rsidP="0074436D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3D3F">
              <w:rPr>
                <w:rFonts w:ascii="Times New Roman" w:hAnsi="Times New Roman"/>
                <w:color w:val="434342"/>
              </w:rPr>
              <w:t xml:space="preserve">Minimum dwa podstawowe programy mycia i dezynfekcji użytkownika: ekonomiczny i normalny </w:t>
            </w:r>
          </w:p>
        </w:tc>
        <w:tc>
          <w:tcPr>
            <w:tcW w:w="2435" w:type="dxa"/>
            <w:gridSpan w:val="2"/>
          </w:tcPr>
          <w:p w14:paraId="377B4A7E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428B915D" w14:textId="77777777" w:rsidTr="00573D3F">
        <w:trPr>
          <w:gridAfter w:val="1"/>
          <w:wAfter w:w="8" w:type="dxa"/>
          <w:trHeight w:val="270"/>
        </w:trPr>
        <w:tc>
          <w:tcPr>
            <w:tcW w:w="760" w:type="dxa"/>
            <w:gridSpan w:val="2"/>
          </w:tcPr>
          <w:p w14:paraId="7718BEFD" w14:textId="77777777" w:rsidR="0005730F" w:rsidRPr="00573D3F" w:rsidRDefault="0005730F" w:rsidP="000573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  <w:vAlign w:val="bottom"/>
          </w:tcPr>
          <w:p w14:paraId="0B63E5DA" w14:textId="77777777" w:rsidR="0005730F" w:rsidRPr="00573D3F" w:rsidRDefault="0005730F" w:rsidP="0074436D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3D3F">
              <w:rPr>
                <w:rFonts w:ascii="Times New Roman" w:hAnsi="Times New Roman"/>
                <w:color w:val="434342"/>
              </w:rPr>
              <w:t xml:space="preserve">Dodatkowy program do eliminacji Clostridium </w:t>
            </w:r>
            <w:proofErr w:type="spellStart"/>
            <w:r w:rsidRPr="00573D3F">
              <w:rPr>
                <w:rFonts w:ascii="Times New Roman" w:hAnsi="Times New Roman"/>
                <w:color w:val="434342"/>
              </w:rPr>
              <w:t>Difficile</w:t>
            </w:r>
            <w:proofErr w:type="spellEnd"/>
            <w:r w:rsidRPr="00573D3F">
              <w:rPr>
                <w:rFonts w:ascii="Times New Roman" w:hAnsi="Times New Roman"/>
                <w:color w:val="434342"/>
              </w:rPr>
              <w:t xml:space="preserve"> zaprogramowane na płycie głównej – skuteczność potwierdzona dokumentem, wydanym przez niezależne laboratorium badawcze</w:t>
            </w:r>
          </w:p>
        </w:tc>
        <w:tc>
          <w:tcPr>
            <w:tcW w:w="2435" w:type="dxa"/>
            <w:gridSpan w:val="2"/>
          </w:tcPr>
          <w:p w14:paraId="12758C14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096FBBBC" w14:textId="77777777" w:rsidTr="00573D3F">
        <w:trPr>
          <w:gridAfter w:val="1"/>
          <w:wAfter w:w="8" w:type="dxa"/>
          <w:trHeight w:val="270"/>
        </w:trPr>
        <w:tc>
          <w:tcPr>
            <w:tcW w:w="760" w:type="dxa"/>
            <w:gridSpan w:val="2"/>
          </w:tcPr>
          <w:p w14:paraId="7F547C2A" w14:textId="77777777" w:rsidR="0005730F" w:rsidRPr="00573D3F" w:rsidRDefault="0005730F" w:rsidP="000573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  <w:vAlign w:val="bottom"/>
          </w:tcPr>
          <w:p w14:paraId="672C603A" w14:textId="77777777" w:rsidR="0005730F" w:rsidRPr="00573D3F" w:rsidRDefault="0005730F" w:rsidP="0074436D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3D3F">
              <w:rPr>
                <w:rFonts w:ascii="Times New Roman" w:hAnsi="Times New Roman"/>
                <w:color w:val="434342"/>
              </w:rPr>
              <w:t xml:space="preserve">Pojemność min.: 1 basen z pokrywką +1 kaczka do zamiennego mycia min. 3 kaczki lub 1 miska </w:t>
            </w:r>
          </w:p>
        </w:tc>
        <w:tc>
          <w:tcPr>
            <w:tcW w:w="2435" w:type="dxa"/>
            <w:gridSpan w:val="2"/>
          </w:tcPr>
          <w:p w14:paraId="2C746C69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6F964B5C" w14:textId="77777777" w:rsidTr="00573D3F">
        <w:trPr>
          <w:gridAfter w:val="1"/>
          <w:wAfter w:w="8" w:type="dxa"/>
          <w:trHeight w:val="270"/>
        </w:trPr>
        <w:tc>
          <w:tcPr>
            <w:tcW w:w="760" w:type="dxa"/>
            <w:gridSpan w:val="2"/>
          </w:tcPr>
          <w:p w14:paraId="1E81C8A2" w14:textId="77777777" w:rsidR="0005730F" w:rsidRPr="00573D3F" w:rsidRDefault="0005730F" w:rsidP="000573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73FA9E34" w14:textId="77777777" w:rsidR="0005730F" w:rsidRPr="00573D3F" w:rsidRDefault="0005730F" w:rsidP="0074436D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3D3F">
              <w:rPr>
                <w:rFonts w:ascii="Times New Roman" w:hAnsi="Times New Roman"/>
                <w:color w:val="434342"/>
              </w:rPr>
              <w:t xml:space="preserve">Dezynfekcja wewnętrznej instalacji rur i dysz </w:t>
            </w:r>
          </w:p>
        </w:tc>
        <w:tc>
          <w:tcPr>
            <w:tcW w:w="2435" w:type="dxa"/>
            <w:gridSpan w:val="2"/>
          </w:tcPr>
          <w:p w14:paraId="7094294C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Oceniany </w:t>
            </w:r>
          </w:p>
          <w:p w14:paraId="7F0144E9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Tak = 10 pkt</w:t>
            </w:r>
          </w:p>
          <w:p w14:paraId="6EBDAC08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Nie = 0 pkt</w:t>
            </w:r>
          </w:p>
          <w:p w14:paraId="7D7DA5D0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Podać:</w:t>
            </w:r>
          </w:p>
          <w:p w14:paraId="584F26F4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5D01" w:rsidRPr="00573D3F" w14:paraId="62759CD4" w14:textId="77777777" w:rsidTr="00573D3F">
        <w:trPr>
          <w:gridAfter w:val="1"/>
          <w:wAfter w:w="8" w:type="dxa"/>
          <w:trHeight w:val="308"/>
        </w:trPr>
        <w:tc>
          <w:tcPr>
            <w:tcW w:w="760" w:type="dxa"/>
            <w:gridSpan w:val="2"/>
          </w:tcPr>
          <w:p w14:paraId="73D5F7C3" w14:textId="77777777" w:rsidR="0005730F" w:rsidRPr="00573D3F" w:rsidRDefault="0005730F" w:rsidP="000573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  <w:vAlign w:val="bottom"/>
          </w:tcPr>
          <w:p w14:paraId="728EF10B" w14:textId="77777777" w:rsidR="0005730F" w:rsidRPr="00573D3F" w:rsidRDefault="0005730F" w:rsidP="0074436D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3D3F">
              <w:rPr>
                <w:rFonts w:ascii="Times New Roman" w:hAnsi="Times New Roman"/>
                <w:color w:val="434342"/>
              </w:rPr>
              <w:t>System suszenia wsadu, który szybko suszy pojemniki i schładza je powietrzem oczyszczonym filtrem HEPA</w:t>
            </w:r>
          </w:p>
        </w:tc>
        <w:tc>
          <w:tcPr>
            <w:tcW w:w="2435" w:type="dxa"/>
            <w:gridSpan w:val="2"/>
          </w:tcPr>
          <w:p w14:paraId="70C220EA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26DE319F" w14:textId="77777777" w:rsidTr="00573D3F">
        <w:trPr>
          <w:gridAfter w:val="1"/>
          <w:wAfter w:w="8" w:type="dxa"/>
          <w:trHeight w:val="308"/>
        </w:trPr>
        <w:tc>
          <w:tcPr>
            <w:tcW w:w="760" w:type="dxa"/>
            <w:gridSpan w:val="2"/>
          </w:tcPr>
          <w:p w14:paraId="550E598A" w14:textId="77777777" w:rsidR="0005730F" w:rsidRPr="00573D3F" w:rsidRDefault="0005730F" w:rsidP="000573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  <w:vAlign w:val="bottom"/>
          </w:tcPr>
          <w:p w14:paraId="228DEBE2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  <w:color w:val="434342"/>
              </w:rPr>
            </w:pPr>
            <w:r w:rsidRPr="00573D3F">
              <w:rPr>
                <w:rFonts w:ascii="Times New Roman" w:hAnsi="Times New Roman"/>
                <w:color w:val="434342"/>
              </w:rPr>
              <w:t xml:space="preserve">Wbudowana pompa detergentu myjącego oraz pompa dozująca płyny i środki </w:t>
            </w:r>
            <w:r w:rsidR="00AC667C" w:rsidRPr="00573D3F">
              <w:rPr>
                <w:rFonts w:ascii="Times New Roman" w:hAnsi="Times New Roman"/>
                <w:color w:val="434342"/>
              </w:rPr>
              <w:t>okamieniające</w:t>
            </w:r>
            <w:r w:rsidRPr="00573D3F">
              <w:rPr>
                <w:rFonts w:ascii="Times New Roman" w:hAnsi="Times New Roman"/>
                <w:color w:val="434342"/>
              </w:rPr>
              <w:t xml:space="preserve"> </w:t>
            </w:r>
          </w:p>
        </w:tc>
        <w:tc>
          <w:tcPr>
            <w:tcW w:w="2435" w:type="dxa"/>
            <w:gridSpan w:val="2"/>
          </w:tcPr>
          <w:p w14:paraId="399F1465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5D557830" w14:textId="77777777" w:rsidTr="00573D3F">
        <w:trPr>
          <w:gridAfter w:val="1"/>
          <w:wAfter w:w="8" w:type="dxa"/>
        </w:trPr>
        <w:tc>
          <w:tcPr>
            <w:tcW w:w="760" w:type="dxa"/>
            <w:gridSpan w:val="2"/>
          </w:tcPr>
          <w:p w14:paraId="35226CD1" w14:textId="77777777" w:rsidR="0005730F" w:rsidRPr="00573D3F" w:rsidRDefault="0005730F" w:rsidP="000573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04B54F6B" w14:textId="77777777" w:rsidR="0005730F" w:rsidRPr="00573D3F" w:rsidRDefault="0005730F" w:rsidP="0074436D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3D3F">
              <w:rPr>
                <w:rFonts w:ascii="Times New Roman" w:hAnsi="Times New Roman"/>
              </w:rPr>
              <w:t>Myjka przystosowana do pracy z wodą ciepłą i zimną – surową nieuzdatnioną</w:t>
            </w:r>
          </w:p>
        </w:tc>
        <w:tc>
          <w:tcPr>
            <w:tcW w:w="2435" w:type="dxa"/>
            <w:gridSpan w:val="2"/>
          </w:tcPr>
          <w:p w14:paraId="3AB465E8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Oceniany </w:t>
            </w:r>
          </w:p>
          <w:p w14:paraId="35B64B4D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Tak = 10 pkt</w:t>
            </w:r>
          </w:p>
          <w:p w14:paraId="2D739088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Nie = 0 pkt</w:t>
            </w:r>
          </w:p>
          <w:p w14:paraId="457C76CA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Podać:</w:t>
            </w:r>
          </w:p>
          <w:p w14:paraId="52E604DD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5D01" w:rsidRPr="00573D3F" w14:paraId="70B9E73A" w14:textId="77777777" w:rsidTr="00573D3F">
        <w:trPr>
          <w:gridAfter w:val="1"/>
          <w:wAfter w:w="8" w:type="dxa"/>
        </w:trPr>
        <w:tc>
          <w:tcPr>
            <w:tcW w:w="760" w:type="dxa"/>
            <w:gridSpan w:val="2"/>
          </w:tcPr>
          <w:p w14:paraId="32F0A47A" w14:textId="77777777" w:rsidR="0005730F" w:rsidRPr="00573D3F" w:rsidRDefault="0005730F" w:rsidP="000573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54E2AA65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Długość trwania cyklu mycia i dezynfekcji max 6-10 min. w zależności od programu</w:t>
            </w:r>
          </w:p>
        </w:tc>
        <w:tc>
          <w:tcPr>
            <w:tcW w:w="2435" w:type="dxa"/>
            <w:gridSpan w:val="2"/>
          </w:tcPr>
          <w:p w14:paraId="16AFC8E0" w14:textId="77777777" w:rsidR="0005730F" w:rsidRPr="00573D3F" w:rsidRDefault="0005730F" w:rsidP="0074436D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wymagany </w:t>
            </w:r>
          </w:p>
        </w:tc>
      </w:tr>
      <w:tr w:rsidR="00225D01" w:rsidRPr="00573D3F" w14:paraId="6BD1B3E3" w14:textId="77777777" w:rsidTr="00573D3F">
        <w:trPr>
          <w:gridAfter w:val="1"/>
          <w:wAfter w:w="8" w:type="dxa"/>
        </w:trPr>
        <w:tc>
          <w:tcPr>
            <w:tcW w:w="760" w:type="dxa"/>
            <w:gridSpan w:val="2"/>
          </w:tcPr>
          <w:p w14:paraId="26E8A292" w14:textId="77777777" w:rsidR="0005730F" w:rsidRPr="00573D3F" w:rsidRDefault="0005730F" w:rsidP="000573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45B17050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Panel sterowania z przodu urządzenia, z wyświetlaczem umożliwiającym wyświetlanie informacji o cyklu programu oraz o ewentualnych błędach w języku polskim</w:t>
            </w:r>
          </w:p>
        </w:tc>
        <w:tc>
          <w:tcPr>
            <w:tcW w:w="2435" w:type="dxa"/>
            <w:gridSpan w:val="2"/>
          </w:tcPr>
          <w:p w14:paraId="432E8C85" w14:textId="77777777" w:rsidR="0005730F" w:rsidRPr="00573D3F" w:rsidRDefault="0005730F" w:rsidP="0074436D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BF43D5" w:rsidRPr="00573D3F" w14:paraId="35D5F265" w14:textId="77777777" w:rsidTr="003A60B2">
        <w:trPr>
          <w:gridAfter w:val="1"/>
          <w:wAfter w:w="8" w:type="dxa"/>
        </w:trPr>
        <w:tc>
          <w:tcPr>
            <w:tcW w:w="9351" w:type="dxa"/>
            <w:gridSpan w:val="5"/>
          </w:tcPr>
          <w:p w14:paraId="5CD01582" w14:textId="0D30E99A" w:rsidR="00BF43D5" w:rsidRPr="00573D3F" w:rsidRDefault="00BF43D5" w:rsidP="00BF43D5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4D4CFD">
              <w:rPr>
                <w:rFonts w:ascii="Arial" w:hAnsi="Arial" w:cs="Arial"/>
                <w:b/>
                <w:sz w:val="20"/>
                <w:szCs w:val="20"/>
              </w:rPr>
              <w:t>Gwarancja</w:t>
            </w:r>
          </w:p>
        </w:tc>
      </w:tr>
      <w:tr w:rsidR="00BF43D5" w:rsidRPr="004D4CFD" w14:paraId="3A8B8448" w14:textId="77777777" w:rsidTr="00BF43D5">
        <w:trPr>
          <w:gridAfter w:val="1"/>
          <w:wAfter w:w="8" w:type="dxa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C69F" w14:textId="77777777" w:rsidR="00BF43D5" w:rsidRPr="00BF43D5" w:rsidRDefault="00BF43D5" w:rsidP="00BF43D5">
            <w:pPr>
              <w:pStyle w:val="Bezodstpw"/>
              <w:numPr>
                <w:ilvl w:val="0"/>
                <w:numId w:val="1"/>
              </w:numPr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A1F8" w14:textId="77777777" w:rsidR="00BF43D5" w:rsidRPr="00BF43D5" w:rsidRDefault="00BF43D5" w:rsidP="00F459FF">
            <w:pPr>
              <w:spacing w:after="0" w:line="240" w:lineRule="auto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Gwarancja na oferowane produkty min. 24 miesiące. Gwarancja liczona od daty uruchomienia sprzętu potwierdzonego podpisaniem „Protokołu instalacji, uruchomienia i odbioru końcowego sprzętu”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899F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Oceniany</w:t>
            </w:r>
          </w:p>
          <w:p w14:paraId="01789380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24m= 0 pkt</w:t>
            </w:r>
          </w:p>
          <w:p w14:paraId="09BF36D9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25-36m = 5pkt</w:t>
            </w:r>
          </w:p>
          <w:p w14:paraId="07A7CFCB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Powyżej 36m = 10pkt.</w:t>
            </w:r>
          </w:p>
          <w:p w14:paraId="4BDB5D20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</w:p>
          <w:p w14:paraId="39906390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Należy podać:</w:t>
            </w:r>
          </w:p>
          <w:p w14:paraId="73485FAE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……………………</w:t>
            </w:r>
          </w:p>
        </w:tc>
      </w:tr>
      <w:tr w:rsidR="00BF43D5" w:rsidRPr="004D4CFD" w14:paraId="474F7A24" w14:textId="77777777" w:rsidTr="00BF43D5">
        <w:trPr>
          <w:gridAfter w:val="1"/>
          <w:wAfter w:w="8" w:type="dxa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918E" w14:textId="77777777" w:rsidR="00BF43D5" w:rsidRPr="00BF43D5" w:rsidRDefault="00BF43D5" w:rsidP="00BF43D5">
            <w:pPr>
              <w:pStyle w:val="Bezodstpw"/>
              <w:numPr>
                <w:ilvl w:val="0"/>
                <w:numId w:val="1"/>
              </w:numPr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AE6E" w14:textId="77777777" w:rsidR="00BF43D5" w:rsidRPr="00BF43D5" w:rsidRDefault="00BF43D5" w:rsidP="00BF43D5">
            <w:pPr>
              <w:spacing w:after="0" w:line="240" w:lineRule="auto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 xml:space="preserve">Przeglądy gwarancyjne zgodnie z dokumentacją producenta w okresie obowiązywania gwarancji, dokonywane na koszt Wykonawcy, po uprzednim uzgodnieniu terminu z Użytkownikiem. 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947E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wymagany</w:t>
            </w:r>
          </w:p>
        </w:tc>
      </w:tr>
      <w:tr w:rsidR="00BF43D5" w:rsidRPr="004D4CFD" w14:paraId="31148C93" w14:textId="77777777" w:rsidTr="00BF43D5">
        <w:trPr>
          <w:gridAfter w:val="1"/>
          <w:wAfter w:w="8" w:type="dxa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A526" w14:textId="77777777" w:rsidR="00BF43D5" w:rsidRPr="00BF43D5" w:rsidRDefault="00BF43D5" w:rsidP="00BF43D5">
            <w:pPr>
              <w:pStyle w:val="Bezodstpw"/>
              <w:numPr>
                <w:ilvl w:val="0"/>
                <w:numId w:val="1"/>
              </w:numPr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7620" w14:textId="77777777" w:rsidR="00BF43D5" w:rsidRPr="00BF43D5" w:rsidRDefault="00BF43D5" w:rsidP="00BF43D5">
            <w:pPr>
              <w:spacing w:after="0" w:line="240" w:lineRule="auto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Podać liczbę i częstotliwość przeglądów zalecaną przez producenta dla 1 roku okresu gwarancyjnego, jeżeli dotyczy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82DD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Przegląd techn</w:t>
            </w:r>
            <w:r>
              <w:rPr>
                <w:rFonts w:ascii="Times New Roman" w:hAnsi="Times New Roman"/>
              </w:rPr>
              <w:t>i</w:t>
            </w:r>
            <w:r w:rsidRPr="00BF43D5">
              <w:rPr>
                <w:rFonts w:ascii="Times New Roman" w:hAnsi="Times New Roman"/>
              </w:rPr>
              <w:t>czny co…..</w:t>
            </w:r>
          </w:p>
          <w:p w14:paraId="6AD63EEF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lub</w:t>
            </w:r>
          </w:p>
          <w:p w14:paraId="38395155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Nie dotyczy</w:t>
            </w:r>
          </w:p>
          <w:p w14:paraId="09F2031F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</w:p>
          <w:p w14:paraId="246E7C8D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Należy podać:……</w:t>
            </w:r>
          </w:p>
          <w:p w14:paraId="3DAD0138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</w:p>
        </w:tc>
      </w:tr>
      <w:tr w:rsidR="005065BA" w:rsidRPr="00573D3F" w14:paraId="1D945434" w14:textId="77777777" w:rsidTr="00573D3F">
        <w:trPr>
          <w:gridAfter w:val="1"/>
          <w:wAfter w:w="8" w:type="dxa"/>
          <w:trHeight w:val="339"/>
        </w:trPr>
        <w:tc>
          <w:tcPr>
            <w:tcW w:w="9351" w:type="dxa"/>
            <w:gridSpan w:val="5"/>
          </w:tcPr>
          <w:p w14:paraId="7FC75853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  <w:b/>
              </w:rPr>
              <w:t>Kryteria środowiskowe i DNSH*</w:t>
            </w:r>
          </w:p>
        </w:tc>
      </w:tr>
      <w:tr w:rsidR="005065BA" w:rsidRPr="00573D3F" w14:paraId="775B8B75" w14:textId="77777777" w:rsidTr="00573D3F">
        <w:trPr>
          <w:gridAfter w:val="1"/>
          <w:wAfter w:w="8" w:type="dxa"/>
          <w:trHeight w:val="478"/>
        </w:trPr>
        <w:tc>
          <w:tcPr>
            <w:tcW w:w="760" w:type="dxa"/>
            <w:gridSpan w:val="2"/>
            <w:vAlign w:val="center"/>
          </w:tcPr>
          <w:p w14:paraId="5E6EFFAB" w14:textId="77777777" w:rsidR="005065BA" w:rsidRPr="00573D3F" w:rsidRDefault="005065BA" w:rsidP="00BF43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  <w:vAlign w:val="center"/>
          </w:tcPr>
          <w:p w14:paraId="63532679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Recykling sprzętu:</w:t>
            </w:r>
          </w:p>
          <w:p w14:paraId="07F7EA9E" w14:textId="0FED7F71" w:rsidR="005065BA" w:rsidRPr="00573D3F" w:rsidRDefault="005065BA" w:rsidP="00225D01">
            <w:pPr>
              <w:pStyle w:val="Akapitzlist"/>
              <w:numPr>
                <w:ilvl w:val="0"/>
                <w:numId w:val="15"/>
              </w:numPr>
              <w:suppressAutoHyphens/>
              <w:spacing w:before="20" w:after="20"/>
              <w:ind w:left="433" w:hanging="425"/>
              <w:rPr>
                <w:sz w:val="22"/>
                <w:szCs w:val="22"/>
              </w:rPr>
            </w:pPr>
            <w:r w:rsidRPr="00573D3F">
              <w:rPr>
                <w:sz w:val="22"/>
                <w:szCs w:val="22"/>
              </w:rPr>
              <w:t>oferowany asortyment nie nadaje się do recyklingu – 0 pkt,</w:t>
            </w:r>
          </w:p>
          <w:p w14:paraId="4CF07023" w14:textId="77777777" w:rsidR="005065BA" w:rsidRPr="00573D3F" w:rsidRDefault="005065BA" w:rsidP="00225D01">
            <w:pPr>
              <w:pStyle w:val="Akapitzlist"/>
              <w:numPr>
                <w:ilvl w:val="0"/>
                <w:numId w:val="15"/>
              </w:numPr>
              <w:suppressAutoHyphens/>
              <w:spacing w:before="20" w:after="20"/>
              <w:ind w:left="433" w:hanging="425"/>
              <w:rPr>
                <w:sz w:val="22"/>
                <w:szCs w:val="22"/>
              </w:rPr>
            </w:pPr>
            <w:r w:rsidRPr="00573D3F">
              <w:rPr>
                <w:sz w:val="22"/>
                <w:szCs w:val="22"/>
              </w:rPr>
              <w:t>oferowany asortyment częściowo nadaje się do recyklingu częściowo, tj. od 1% do 89% – 5 pkt,</w:t>
            </w:r>
          </w:p>
          <w:p w14:paraId="3F0AC628" w14:textId="77777777" w:rsidR="005065BA" w:rsidRPr="00573D3F" w:rsidRDefault="005065BA" w:rsidP="00225D01">
            <w:pPr>
              <w:pStyle w:val="Akapitzlist"/>
              <w:numPr>
                <w:ilvl w:val="0"/>
                <w:numId w:val="15"/>
              </w:numPr>
              <w:suppressAutoHyphens/>
              <w:spacing w:before="20" w:after="20"/>
              <w:ind w:left="291" w:hanging="286"/>
              <w:rPr>
                <w:sz w:val="22"/>
                <w:szCs w:val="22"/>
              </w:rPr>
            </w:pPr>
            <w:r w:rsidRPr="00573D3F">
              <w:rPr>
                <w:sz w:val="22"/>
                <w:szCs w:val="22"/>
              </w:rPr>
              <w:t>oferowany asortyment nadaje się do recyklingu w co najmniej 90% – 10 pkt,</w:t>
            </w:r>
          </w:p>
        </w:tc>
        <w:tc>
          <w:tcPr>
            <w:tcW w:w="2435" w:type="dxa"/>
            <w:gridSpan w:val="2"/>
            <w:vAlign w:val="center"/>
          </w:tcPr>
          <w:p w14:paraId="1B60C566" w14:textId="77777777" w:rsidR="005065BA" w:rsidRPr="00573D3F" w:rsidRDefault="005065BA" w:rsidP="00D416FA">
            <w:pPr>
              <w:snapToGrid w:val="0"/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Należy podać:</w:t>
            </w:r>
          </w:p>
          <w:p w14:paraId="6A819DDD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A lub B lub C lub D **</w:t>
            </w:r>
          </w:p>
          <w:p w14:paraId="09920FE4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437840D2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…………………….</w:t>
            </w:r>
          </w:p>
        </w:tc>
      </w:tr>
      <w:tr w:rsidR="005065BA" w:rsidRPr="00573D3F" w14:paraId="1C47104F" w14:textId="77777777" w:rsidTr="00573D3F">
        <w:trPr>
          <w:gridAfter w:val="1"/>
          <w:wAfter w:w="8" w:type="dxa"/>
          <w:trHeight w:val="478"/>
        </w:trPr>
        <w:tc>
          <w:tcPr>
            <w:tcW w:w="760" w:type="dxa"/>
            <w:gridSpan w:val="2"/>
            <w:vAlign w:val="center"/>
          </w:tcPr>
          <w:p w14:paraId="0E01F92C" w14:textId="77777777" w:rsidR="005065BA" w:rsidRPr="00573D3F" w:rsidRDefault="005065BA" w:rsidP="00BF43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  <w:vAlign w:val="center"/>
          </w:tcPr>
          <w:p w14:paraId="7CC0D596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Recykling opakowania:</w:t>
            </w:r>
          </w:p>
          <w:p w14:paraId="0CCEDC13" w14:textId="1E257948" w:rsidR="005065BA" w:rsidRPr="005668A9" w:rsidRDefault="005065BA" w:rsidP="005668A9">
            <w:pPr>
              <w:pStyle w:val="Akapitzlist"/>
              <w:numPr>
                <w:ilvl w:val="0"/>
                <w:numId w:val="16"/>
              </w:numPr>
              <w:suppressAutoHyphens/>
              <w:spacing w:before="20" w:after="20"/>
              <w:jc w:val="both"/>
            </w:pPr>
            <w:r w:rsidRPr="005668A9">
              <w:t>opakowanie nie nadaje się do recyklingu – 0 pkt,</w:t>
            </w:r>
          </w:p>
          <w:p w14:paraId="76DD6CB0" w14:textId="77777777" w:rsidR="005065BA" w:rsidRPr="00573D3F" w:rsidRDefault="005065BA" w:rsidP="00225D01">
            <w:pPr>
              <w:pStyle w:val="Akapitzlist"/>
              <w:numPr>
                <w:ilvl w:val="0"/>
                <w:numId w:val="16"/>
              </w:numPr>
              <w:suppressAutoHyphens/>
              <w:spacing w:before="20" w:after="20"/>
              <w:jc w:val="both"/>
              <w:rPr>
                <w:sz w:val="22"/>
                <w:szCs w:val="22"/>
              </w:rPr>
            </w:pPr>
            <w:r w:rsidRPr="00573D3F">
              <w:rPr>
                <w:sz w:val="22"/>
                <w:szCs w:val="22"/>
              </w:rPr>
              <w:t>opakowanie częściowo nadaje się do recyklingu częściowo, tj. od 1% do 89% – 5 pkt,</w:t>
            </w:r>
          </w:p>
          <w:p w14:paraId="279F8716" w14:textId="77777777" w:rsidR="005065BA" w:rsidRPr="00573D3F" w:rsidRDefault="005065BA" w:rsidP="00D416FA">
            <w:pPr>
              <w:pStyle w:val="Akapitzlist"/>
              <w:numPr>
                <w:ilvl w:val="0"/>
                <w:numId w:val="16"/>
              </w:numPr>
              <w:suppressAutoHyphens/>
              <w:spacing w:before="20" w:after="20"/>
              <w:jc w:val="both"/>
              <w:rPr>
                <w:sz w:val="22"/>
                <w:szCs w:val="22"/>
              </w:rPr>
            </w:pPr>
            <w:r w:rsidRPr="00573D3F">
              <w:rPr>
                <w:sz w:val="22"/>
                <w:szCs w:val="22"/>
              </w:rPr>
              <w:t>opakowanie nadaje się do recyklingu w co najmniej 90% – 10 pkt,</w:t>
            </w:r>
          </w:p>
        </w:tc>
        <w:tc>
          <w:tcPr>
            <w:tcW w:w="2435" w:type="dxa"/>
            <w:gridSpan w:val="2"/>
            <w:vAlign w:val="center"/>
          </w:tcPr>
          <w:p w14:paraId="2E0E273E" w14:textId="77777777" w:rsidR="005065BA" w:rsidRPr="00573D3F" w:rsidRDefault="005065BA" w:rsidP="00D416FA">
            <w:pPr>
              <w:snapToGrid w:val="0"/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Należy podać:</w:t>
            </w:r>
          </w:p>
          <w:p w14:paraId="70043D9A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A lub B lub C lub D **</w:t>
            </w:r>
          </w:p>
          <w:p w14:paraId="6DBC331B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68017DE1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…………………….</w:t>
            </w:r>
          </w:p>
        </w:tc>
      </w:tr>
      <w:tr w:rsidR="005065BA" w:rsidRPr="00573D3F" w14:paraId="5D7478CB" w14:textId="77777777" w:rsidTr="00573D3F">
        <w:trPr>
          <w:gridAfter w:val="1"/>
          <w:wAfter w:w="8" w:type="dxa"/>
          <w:trHeight w:val="478"/>
        </w:trPr>
        <w:tc>
          <w:tcPr>
            <w:tcW w:w="760" w:type="dxa"/>
            <w:gridSpan w:val="2"/>
            <w:vAlign w:val="center"/>
          </w:tcPr>
          <w:p w14:paraId="6D496BEE" w14:textId="77777777" w:rsidR="005065BA" w:rsidRPr="00573D3F" w:rsidRDefault="005065BA" w:rsidP="00BF43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  <w:vAlign w:val="center"/>
          </w:tcPr>
          <w:p w14:paraId="34BE835F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Po okresie gwarancyjnym, Wykonawca zapewnia, sprzedaż części zamiennych przez okres:</w:t>
            </w:r>
          </w:p>
          <w:p w14:paraId="0BC29B5F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A.</w:t>
            </w:r>
            <w:r w:rsidRPr="00573D3F">
              <w:rPr>
                <w:rFonts w:ascii="Times New Roman" w:hAnsi="Times New Roman"/>
              </w:rPr>
              <w:tab/>
              <w:t>8 lat – 0 pkt</w:t>
            </w:r>
          </w:p>
          <w:p w14:paraId="43CF4668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B.</w:t>
            </w:r>
            <w:r w:rsidRPr="00573D3F">
              <w:rPr>
                <w:rFonts w:ascii="Times New Roman" w:hAnsi="Times New Roman"/>
              </w:rPr>
              <w:tab/>
              <w:t>9-10 lat – 5 pkt</w:t>
            </w:r>
          </w:p>
          <w:p w14:paraId="01CCD4C8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C.</w:t>
            </w:r>
            <w:r w:rsidRPr="00573D3F">
              <w:rPr>
                <w:rFonts w:ascii="Times New Roman" w:hAnsi="Times New Roman"/>
              </w:rPr>
              <w:tab/>
              <w:t>11-12 lat – 10 pkt</w:t>
            </w:r>
          </w:p>
          <w:p w14:paraId="2A0BBDB2" w14:textId="77777777" w:rsidR="005065BA" w:rsidRPr="00573D3F" w:rsidRDefault="005065BA" w:rsidP="00D416FA">
            <w:pPr>
              <w:spacing w:before="20" w:after="20" w:line="240" w:lineRule="auto"/>
              <w:jc w:val="both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D.</w:t>
            </w:r>
            <w:r w:rsidRPr="00573D3F">
              <w:rPr>
                <w:rFonts w:ascii="Times New Roman" w:hAnsi="Times New Roman"/>
              </w:rPr>
              <w:tab/>
              <w:t>13 lat i więcej – 15 pkt</w:t>
            </w:r>
          </w:p>
        </w:tc>
        <w:tc>
          <w:tcPr>
            <w:tcW w:w="2435" w:type="dxa"/>
            <w:gridSpan w:val="2"/>
            <w:vAlign w:val="center"/>
          </w:tcPr>
          <w:p w14:paraId="1F79229F" w14:textId="77777777" w:rsidR="005065BA" w:rsidRPr="00573D3F" w:rsidRDefault="005065BA" w:rsidP="00D416FA">
            <w:pPr>
              <w:snapToGrid w:val="0"/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Należy podać:</w:t>
            </w:r>
          </w:p>
          <w:p w14:paraId="0531E6C9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A lub B lub C lub D **</w:t>
            </w:r>
          </w:p>
          <w:p w14:paraId="666F6943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5B260AAD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…………………….</w:t>
            </w:r>
          </w:p>
        </w:tc>
      </w:tr>
      <w:tr w:rsidR="005065BA" w:rsidRPr="00573D3F" w14:paraId="3F46ACD4" w14:textId="77777777" w:rsidTr="00573D3F">
        <w:trPr>
          <w:gridAfter w:val="1"/>
          <w:wAfter w:w="8" w:type="dxa"/>
          <w:trHeight w:val="478"/>
        </w:trPr>
        <w:tc>
          <w:tcPr>
            <w:tcW w:w="760" w:type="dxa"/>
            <w:gridSpan w:val="2"/>
            <w:vAlign w:val="center"/>
          </w:tcPr>
          <w:p w14:paraId="584AFDCE" w14:textId="77777777" w:rsidR="005065BA" w:rsidRPr="00573D3F" w:rsidRDefault="005065BA" w:rsidP="00BF43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  <w:vAlign w:val="center"/>
          </w:tcPr>
          <w:p w14:paraId="4FF79D8E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Zakupiony sprzęt będzie/nie będzie wyposażone w technologie pozwalające na optymalne gospodarowanie energią elektryczną (np. tryb czuwania, energooszczędny, </w:t>
            </w:r>
            <w:proofErr w:type="spellStart"/>
            <w:r w:rsidRPr="00573D3F">
              <w:rPr>
                <w:rFonts w:ascii="Times New Roman" w:hAnsi="Times New Roman"/>
              </w:rPr>
              <w:t>eco</w:t>
            </w:r>
            <w:proofErr w:type="spellEnd"/>
            <w:r w:rsidRPr="00573D3F">
              <w:rPr>
                <w:rFonts w:ascii="Times New Roman" w:hAnsi="Times New Roman"/>
              </w:rPr>
              <w:t>, itp.)</w:t>
            </w:r>
          </w:p>
          <w:p w14:paraId="696422A1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lastRenderedPageBreak/>
              <w:t>A. nie będzie – 0pkt</w:t>
            </w:r>
          </w:p>
          <w:p w14:paraId="419176B8" w14:textId="77777777" w:rsidR="005065BA" w:rsidRPr="00573D3F" w:rsidRDefault="005065BA" w:rsidP="00D416FA">
            <w:pPr>
              <w:spacing w:before="20" w:after="20" w:line="240" w:lineRule="auto"/>
              <w:jc w:val="both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B. będzie – 5pkt</w:t>
            </w:r>
          </w:p>
        </w:tc>
        <w:tc>
          <w:tcPr>
            <w:tcW w:w="2435" w:type="dxa"/>
            <w:gridSpan w:val="2"/>
            <w:vAlign w:val="center"/>
          </w:tcPr>
          <w:p w14:paraId="048450D5" w14:textId="77777777" w:rsidR="005065BA" w:rsidRPr="00573D3F" w:rsidRDefault="005065BA" w:rsidP="00D416FA">
            <w:pPr>
              <w:snapToGrid w:val="0"/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lastRenderedPageBreak/>
              <w:t>Należy podać:</w:t>
            </w:r>
          </w:p>
          <w:p w14:paraId="631DA2A4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A lub B lub C lub D **</w:t>
            </w:r>
          </w:p>
          <w:p w14:paraId="02F54E51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17CA19A6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…………………….</w:t>
            </w:r>
          </w:p>
        </w:tc>
      </w:tr>
      <w:tr w:rsidR="0005730F" w:rsidRPr="00573D3F" w14:paraId="12C2F1DE" w14:textId="77777777" w:rsidTr="00573D3F">
        <w:trPr>
          <w:gridAfter w:val="1"/>
          <w:wAfter w:w="8" w:type="dxa"/>
        </w:trPr>
        <w:tc>
          <w:tcPr>
            <w:tcW w:w="9351" w:type="dxa"/>
            <w:gridSpan w:val="5"/>
            <w:shd w:val="clear" w:color="auto" w:fill="D9D9D9" w:themeFill="background1" w:themeFillShade="D9"/>
          </w:tcPr>
          <w:p w14:paraId="793F76F1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  <w:bCs/>
              </w:rPr>
              <w:lastRenderedPageBreak/>
              <w:t xml:space="preserve">Zmywarka z </w:t>
            </w:r>
            <w:r w:rsidR="00AC667C" w:rsidRPr="00573D3F">
              <w:rPr>
                <w:rFonts w:ascii="Times New Roman" w:hAnsi="Times New Roman"/>
                <w:b/>
                <w:bCs/>
              </w:rPr>
              <w:t>wyparzaniem -</w:t>
            </w:r>
            <w:r w:rsidRPr="00573D3F">
              <w:rPr>
                <w:rFonts w:ascii="Times New Roman" w:hAnsi="Times New Roman"/>
                <w:b/>
                <w:bCs/>
              </w:rPr>
              <w:t xml:space="preserve"> 1 szt.</w:t>
            </w:r>
          </w:p>
        </w:tc>
      </w:tr>
      <w:tr w:rsidR="0005730F" w:rsidRPr="00573D3F" w14:paraId="6DCBC1C2" w14:textId="77777777" w:rsidTr="00573D3F">
        <w:trPr>
          <w:gridAfter w:val="1"/>
          <w:wAfter w:w="8" w:type="dxa"/>
        </w:trPr>
        <w:tc>
          <w:tcPr>
            <w:tcW w:w="9351" w:type="dxa"/>
            <w:gridSpan w:val="5"/>
          </w:tcPr>
          <w:p w14:paraId="5BC57DEE" w14:textId="2FD4615C" w:rsidR="0005730F" w:rsidRPr="00573D3F" w:rsidRDefault="0005730F" w:rsidP="0074436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  <w:b/>
              </w:rPr>
              <w:t xml:space="preserve">Producent (marka) ………………………………….………………….………… </w:t>
            </w:r>
            <w:r w:rsidRPr="00573D3F">
              <w:rPr>
                <w:rFonts w:ascii="Times New Roman" w:hAnsi="Times New Roman"/>
              </w:rPr>
              <w:t>(Należy podać)</w:t>
            </w:r>
          </w:p>
          <w:p w14:paraId="427CFAB6" w14:textId="1E01FA67" w:rsidR="00AC667C" w:rsidRPr="00573D3F" w:rsidRDefault="0005730F" w:rsidP="00AC66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573D3F">
              <w:rPr>
                <w:rFonts w:ascii="Times New Roman" w:hAnsi="Times New Roman"/>
                <w:b/>
              </w:rPr>
              <w:t xml:space="preserve">Model ………………………..…………..…………………..……………...… </w:t>
            </w:r>
            <w:r w:rsidRPr="00573D3F">
              <w:rPr>
                <w:rFonts w:ascii="Times New Roman" w:hAnsi="Times New Roman"/>
              </w:rPr>
              <w:t>(Należy podać)</w:t>
            </w:r>
            <w:r w:rsidRPr="00573D3F">
              <w:rPr>
                <w:rFonts w:ascii="Times New Roman" w:hAnsi="Times New Roman"/>
                <w:b/>
              </w:rPr>
              <w:t xml:space="preserve"> </w:t>
            </w:r>
          </w:p>
          <w:p w14:paraId="4FAAFD7F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  <w:u w:val="single"/>
              </w:rPr>
              <w:t>Fabrycznie nowe urządzenie</w:t>
            </w:r>
            <w:r w:rsidRPr="00573D3F">
              <w:rPr>
                <w:rFonts w:ascii="Times New Roman" w:hAnsi="Times New Roman"/>
                <w:b/>
              </w:rPr>
              <w:t>, wyprodukowane nie wcześniej niż 2025r.</w:t>
            </w:r>
          </w:p>
        </w:tc>
      </w:tr>
      <w:tr w:rsidR="00225D01" w:rsidRPr="00573D3F" w14:paraId="4D9E8A4E" w14:textId="77777777" w:rsidTr="00573D3F">
        <w:trPr>
          <w:gridAfter w:val="1"/>
          <w:wAfter w:w="8" w:type="dxa"/>
        </w:trPr>
        <w:tc>
          <w:tcPr>
            <w:tcW w:w="760" w:type="dxa"/>
            <w:gridSpan w:val="2"/>
          </w:tcPr>
          <w:p w14:paraId="3CD51A66" w14:textId="77777777" w:rsidR="0005730F" w:rsidRPr="00573D3F" w:rsidRDefault="0005730F" w:rsidP="0074436D">
            <w:pPr>
              <w:spacing w:after="0" w:line="240" w:lineRule="auto"/>
              <w:ind w:left="164"/>
              <w:rPr>
                <w:rFonts w:ascii="Times New Roman" w:hAnsi="Times New Roman"/>
                <w:b/>
                <w:bCs/>
              </w:rPr>
            </w:pPr>
            <w:r w:rsidRPr="00573D3F">
              <w:rPr>
                <w:rFonts w:ascii="Times New Roman" w:hAnsi="Times New Roman"/>
                <w:b/>
                <w:bCs/>
              </w:rPr>
              <w:t>L.p.</w:t>
            </w:r>
          </w:p>
        </w:tc>
        <w:tc>
          <w:tcPr>
            <w:tcW w:w="6156" w:type="dxa"/>
            <w:vAlign w:val="center"/>
          </w:tcPr>
          <w:p w14:paraId="56629CAF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 xml:space="preserve">Opis parametru </w:t>
            </w:r>
          </w:p>
        </w:tc>
        <w:tc>
          <w:tcPr>
            <w:tcW w:w="2435" w:type="dxa"/>
            <w:gridSpan w:val="2"/>
            <w:vAlign w:val="center"/>
          </w:tcPr>
          <w:p w14:paraId="2021D96A" w14:textId="77777777" w:rsidR="0005730F" w:rsidRPr="00573D3F" w:rsidRDefault="0005730F" w:rsidP="0074436D">
            <w:pPr>
              <w:pStyle w:val="Bezodstpw"/>
              <w:jc w:val="center"/>
              <w:rPr>
                <w:b/>
                <w:sz w:val="22"/>
                <w:szCs w:val="22"/>
                <w:lang w:eastAsia="en-US"/>
              </w:rPr>
            </w:pPr>
            <w:r w:rsidRPr="00573D3F">
              <w:rPr>
                <w:b/>
                <w:sz w:val="22"/>
                <w:szCs w:val="22"/>
                <w:lang w:eastAsia="en-US"/>
              </w:rPr>
              <w:t>Parametr wymagany / oceniany</w:t>
            </w:r>
          </w:p>
        </w:tc>
      </w:tr>
      <w:tr w:rsidR="00225D01" w:rsidRPr="00573D3F" w14:paraId="0BD4B2AD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562CA129" w14:textId="77777777" w:rsidR="0005730F" w:rsidRPr="00573D3F" w:rsidRDefault="0005730F" w:rsidP="00BF43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092F7F09" w14:textId="77777777" w:rsidR="0005730F" w:rsidRPr="00573D3F" w:rsidRDefault="0005730F" w:rsidP="0074436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  <w:r w:rsidRPr="00573D3F">
              <w:rPr>
                <w:rFonts w:ascii="Times New Roman" w:hAnsi="Times New Roman"/>
              </w:rPr>
              <w:t>Zmywarka z funkcją wyparzania, przystosowana do mycia talerzy, szkła, tac oraz pojemników</w:t>
            </w:r>
          </w:p>
        </w:tc>
        <w:tc>
          <w:tcPr>
            <w:tcW w:w="2435" w:type="dxa"/>
            <w:gridSpan w:val="2"/>
          </w:tcPr>
          <w:p w14:paraId="7E292746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6988349A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79D74F44" w14:textId="77777777" w:rsidR="0005730F" w:rsidRPr="00573D3F" w:rsidRDefault="0005730F" w:rsidP="00BF43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5408DB4A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Zmywarka ładowana od przodu, umiejscowiona na podstawie </w:t>
            </w:r>
          </w:p>
        </w:tc>
        <w:tc>
          <w:tcPr>
            <w:tcW w:w="2435" w:type="dxa"/>
            <w:gridSpan w:val="2"/>
          </w:tcPr>
          <w:p w14:paraId="72D17BD3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1DAC188C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2956E7F7" w14:textId="77777777" w:rsidR="0005730F" w:rsidRPr="00573D3F" w:rsidRDefault="0005730F" w:rsidP="00BF43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060DB76A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Wymiary zmywarki max szerokość 600mm, głębokość 700mm, wysokość 900mm (wysokość z podstawą max 1500mm)</w:t>
            </w:r>
          </w:p>
        </w:tc>
        <w:tc>
          <w:tcPr>
            <w:tcW w:w="2435" w:type="dxa"/>
            <w:gridSpan w:val="2"/>
          </w:tcPr>
          <w:p w14:paraId="57421853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68721ADF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6E367804" w14:textId="77777777" w:rsidR="0005730F" w:rsidRPr="00573D3F" w:rsidRDefault="0005730F" w:rsidP="00BF43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3AA72465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Zasilanie 230V </w:t>
            </w:r>
          </w:p>
        </w:tc>
        <w:tc>
          <w:tcPr>
            <w:tcW w:w="2435" w:type="dxa"/>
            <w:gridSpan w:val="2"/>
          </w:tcPr>
          <w:p w14:paraId="392C02BF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54D45DDB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7C7DD3C5" w14:textId="77777777" w:rsidR="0005730F" w:rsidRPr="00573D3F" w:rsidRDefault="0005730F" w:rsidP="00BF43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023228F4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Moc grzałki komory min. 2kW</w:t>
            </w:r>
          </w:p>
        </w:tc>
        <w:tc>
          <w:tcPr>
            <w:tcW w:w="2435" w:type="dxa"/>
            <w:gridSpan w:val="2"/>
          </w:tcPr>
          <w:p w14:paraId="5959B9D5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oceniany </w:t>
            </w:r>
          </w:p>
          <w:p w14:paraId="623B0C20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moc do 2kW</w:t>
            </w:r>
            <w:r w:rsidR="00AC667C" w:rsidRPr="00573D3F">
              <w:rPr>
                <w:rFonts w:ascii="Times New Roman" w:hAnsi="Times New Roman"/>
              </w:rPr>
              <w:t xml:space="preserve"> </w:t>
            </w:r>
            <w:r w:rsidRPr="00573D3F">
              <w:rPr>
                <w:rFonts w:ascii="Times New Roman" w:hAnsi="Times New Roman"/>
              </w:rPr>
              <w:t>=</w:t>
            </w:r>
            <w:r w:rsidR="00AC667C" w:rsidRPr="00573D3F">
              <w:rPr>
                <w:rFonts w:ascii="Times New Roman" w:hAnsi="Times New Roman"/>
              </w:rPr>
              <w:t xml:space="preserve"> </w:t>
            </w:r>
            <w:r w:rsidRPr="00573D3F">
              <w:rPr>
                <w:rFonts w:ascii="Times New Roman" w:hAnsi="Times New Roman"/>
              </w:rPr>
              <w:t>0 pkt</w:t>
            </w:r>
          </w:p>
          <w:p w14:paraId="0E4D201D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powyżej 2kW </w:t>
            </w:r>
            <w:r w:rsidR="00AC667C" w:rsidRPr="00573D3F">
              <w:rPr>
                <w:rFonts w:ascii="Times New Roman" w:hAnsi="Times New Roman"/>
              </w:rPr>
              <w:t xml:space="preserve">= </w:t>
            </w:r>
            <w:r w:rsidRPr="00573D3F">
              <w:rPr>
                <w:rFonts w:ascii="Times New Roman" w:hAnsi="Times New Roman"/>
              </w:rPr>
              <w:t>5 pkt</w:t>
            </w:r>
          </w:p>
          <w:p w14:paraId="3FD5AF02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podać:</w:t>
            </w:r>
          </w:p>
          <w:p w14:paraId="03A7BB98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5D01" w:rsidRPr="00573D3F" w14:paraId="0EE9C364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722177C4" w14:textId="77777777" w:rsidR="0005730F" w:rsidRPr="00573D3F" w:rsidRDefault="0005730F" w:rsidP="00BF43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08FC98E9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Moc grzałki </w:t>
            </w:r>
            <w:proofErr w:type="spellStart"/>
            <w:r w:rsidRPr="00573D3F">
              <w:rPr>
                <w:rFonts w:ascii="Times New Roman" w:hAnsi="Times New Roman"/>
              </w:rPr>
              <w:t>boliera</w:t>
            </w:r>
            <w:proofErr w:type="spellEnd"/>
            <w:r w:rsidRPr="00573D3F">
              <w:rPr>
                <w:rFonts w:ascii="Times New Roman" w:hAnsi="Times New Roman"/>
              </w:rPr>
              <w:t xml:space="preserve"> min. 3kW</w:t>
            </w:r>
          </w:p>
        </w:tc>
        <w:tc>
          <w:tcPr>
            <w:tcW w:w="2435" w:type="dxa"/>
            <w:gridSpan w:val="2"/>
          </w:tcPr>
          <w:p w14:paraId="5D82DC1D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oceniany</w:t>
            </w:r>
          </w:p>
          <w:p w14:paraId="00432A97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moc do 3kW=</w:t>
            </w:r>
            <w:r w:rsidR="00AC667C" w:rsidRPr="00573D3F">
              <w:rPr>
                <w:rFonts w:ascii="Times New Roman" w:hAnsi="Times New Roman"/>
              </w:rPr>
              <w:t xml:space="preserve"> </w:t>
            </w:r>
            <w:r w:rsidRPr="00573D3F">
              <w:rPr>
                <w:rFonts w:ascii="Times New Roman" w:hAnsi="Times New Roman"/>
              </w:rPr>
              <w:t>0 pkt</w:t>
            </w:r>
          </w:p>
          <w:p w14:paraId="2BC5A578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powyżej 3kW </w:t>
            </w:r>
            <w:r w:rsidR="00AC667C" w:rsidRPr="00573D3F">
              <w:rPr>
                <w:rFonts w:ascii="Times New Roman" w:hAnsi="Times New Roman"/>
              </w:rPr>
              <w:t xml:space="preserve">= </w:t>
            </w:r>
            <w:r w:rsidRPr="00573D3F">
              <w:rPr>
                <w:rFonts w:ascii="Times New Roman" w:hAnsi="Times New Roman"/>
              </w:rPr>
              <w:t>5 pkt</w:t>
            </w:r>
          </w:p>
          <w:p w14:paraId="5869B26D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podać:</w:t>
            </w:r>
          </w:p>
          <w:p w14:paraId="69EEF2E9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5D01" w:rsidRPr="00573D3F" w14:paraId="391A5DE2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38F998A3" w14:textId="77777777" w:rsidR="0005730F" w:rsidRPr="00573D3F" w:rsidRDefault="0005730F" w:rsidP="00BF43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5A617FBA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Wykonana ze stali nierdzewnej</w:t>
            </w:r>
          </w:p>
        </w:tc>
        <w:tc>
          <w:tcPr>
            <w:tcW w:w="2435" w:type="dxa"/>
            <w:gridSpan w:val="2"/>
          </w:tcPr>
          <w:p w14:paraId="696DEC97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34949201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439078B3" w14:textId="77777777" w:rsidR="0005730F" w:rsidRPr="00573D3F" w:rsidRDefault="0005730F" w:rsidP="00BF43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18733D74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Kosz wewnętrzny przystosowany do mycia naczyń o wysokości min. 320mm o wymiarach min. 500x500mm</w:t>
            </w:r>
          </w:p>
        </w:tc>
        <w:tc>
          <w:tcPr>
            <w:tcW w:w="2435" w:type="dxa"/>
            <w:gridSpan w:val="2"/>
          </w:tcPr>
          <w:p w14:paraId="18093720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4D58D2A2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42B1FFDD" w14:textId="77777777" w:rsidR="0005730F" w:rsidRPr="00573D3F" w:rsidRDefault="0005730F" w:rsidP="00BF43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41B19069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 zestawie 3 kosze: do talerzy, uniwersalny, do szkła oraz pojemnik na sztućce</w:t>
            </w:r>
          </w:p>
        </w:tc>
        <w:tc>
          <w:tcPr>
            <w:tcW w:w="2435" w:type="dxa"/>
            <w:gridSpan w:val="2"/>
          </w:tcPr>
          <w:p w14:paraId="53FDDECA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3B3DD85C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6395763A" w14:textId="77777777" w:rsidR="0005730F" w:rsidRPr="00573D3F" w:rsidRDefault="0005730F" w:rsidP="00BF43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77E5860E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Sterowanie elektromechaniczne</w:t>
            </w:r>
          </w:p>
        </w:tc>
        <w:tc>
          <w:tcPr>
            <w:tcW w:w="2435" w:type="dxa"/>
            <w:gridSpan w:val="2"/>
          </w:tcPr>
          <w:p w14:paraId="3B54B202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00AD6A75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4EA20EE6" w14:textId="77777777" w:rsidR="0005730F" w:rsidRPr="00573D3F" w:rsidRDefault="0005730F" w:rsidP="00BF43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3A22605A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Panel sterowania umiejscowiony z przodu zmywarki</w:t>
            </w:r>
          </w:p>
        </w:tc>
        <w:tc>
          <w:tcPr>
            <w:tcW w:w="2435" w:type="dxa"/>
            <w:gridSpan w:val="2"/>
          </w:tcPr>
          <w:p w14:paraId="53D72B85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50C4DEBD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17D9B584" w14:textId="77777777" w:rsidR="0005730F" w:rsidRPr="00573D3F" w:rsidRDefault="0005730F" w:rsidP="00BF43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16154679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  <w:bCs/>
              </w:rPr>
              <w:t>Cykl mycia od 120s do 180s</w:t>
            </w:r>
          </w:p>
        </w:tc>
        <w:tc>
          <w:tcPr>
            <w:tcW w:w="2435" w:type="dxa"/>
            <w:gridSpan w:val="2"/>
          </w:tcPr>
          <w:p w14:paraId="493D53CE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39F92A13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2BA1D32D" w14:textId="77777777" w:rsidR="0005730F" w:rsidRPr="00573D3F" w:rsidRDefault="0005730F" w:rsidP="00BF43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7A2F2901" w14:textId="77777777" w:rsidR="0005730F" w:rsidRPr="00573D3F" w:rsidRDefault="0005730F" w:rsidP="0074436D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Dwie pary ramion myjąco – płuczących, umiejscowionych, jedne na górze drugie na dole komory zmywarki </w:t>
            </w:r>
          </w:p>
        </w:tc>
        <w:tc>
          <w:tcPr>
            <w:tcW w:w="2435" w:type="dxa"/>
            <w:gridSpan w:val="2"/>
          </w:tcPr>
          <w:p w14:paraId="7E450C63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52470527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26CFFB56" w14:textId="77777777" w:rsidR="0005730F" w:rsidRPr="00573D3F" w:rsidRDefault="0005730F" w:rsidP="00BF43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13E9E351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Dozownik płynu myjącego i nabłyszczającego</w:t>
            </w:r>
          </w:p>
        </w:tc>
        <w:tc>
          <w:tcPr>
            <w:tcW w:w="2435" w:type="dxa"/>
            <w:gridSpan w:val="2"/>
          </w:tcPr>
          <w:p w14:paraId="0EC2626F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4FE9544D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099D984A" w14:textId="77777777" w:rsidR="0005730F" w:rsidRPr="00573D3F" w:rsidRDefault="0005730F" w:rsidP="00BF43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7DE810AB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Pompa zrzutowa odpływu</w:t>
            </w:r>
          </w:p>
        </w:tc>
        <w:tc>
          <w:tcPr>
            <w:tcW w:w="2435" w:type="dxa"/>
            <w:gridSpan w:val="2"/>
          </w:tcPr>
          <w:p w14:paraId="4AD45C64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5E4E3819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4553DDFF" w14:textId="77777777" w:rsidR="0005730F" w:rsidRPr="00573D3F" w:rsidRDefault="0005730F" w:rsidP="00BF43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3D78592D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3D3F">
              <w:rPr>
                <w:rFonts w:ascii="Times New Roman" w:hAnsi="Times New Roman"/>
                <w:color w:val="434342"/>
              </w:rPr>
              <w:t>Uzdatniacz</w:t>
            </w:r>
            <w:proofErr w:type="spellEnd"/>
            <w:r w:rsidRPr="00573D3F">
              <w:rPr>
                <w:rFonts w:ascii="Times New Roman" w:hAnsi="Times New Roman"/>
                <w:color w:val="434342"/>
              </w:rPr>
              <w:t xml:space="preserve"> wody wbudowany bądź zewnętrzny</w:t>
            </w:r>
          </w:p>
        </w:tc>
        <w:tc>
          <w:tcPr>
            <w:tcW w:w="2435" w:type="dxa"/>
            <w:gridSpan w:val="2"/>
          </w:tcPr>
          <w:p w14:paraId="4D01EF82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3D58C47D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79CB0A2B" w14:textId="77777777" w:rsidR="0005730F" w:rsidRPr="00573D3F" w:rsidRDefault="0005730F" w:rsidP="00BF43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7D5213D2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  <w:color w:val="434342"/>
              </w:rPr>
            </w:pPr>
            <w:r w:rsidRPr="00573D3F">
              <w:rPr>
                <w:rFonts w:ascii="Times New Roman" w:hAnsi="Times New Roman"/>
                <w:color w:val="434342"/>
              </w:rPr>
              <w:t>Płyny startowe płyny do mycia i nabłyszczania niezbędne do uruchomienia urządzenia</w:t>
            </w:r>
          </w:p>
        </w:tc>
        <w:tc>
          <w:tcPr>
            <w:tcW w:w="2435" w:type="dxa"/>
            <w:gridSpan w:val="2"/>
          </w:tcPr>
          <w:p w14:paraId="50CF5766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BF43D5" w:rsidRPr="00573D3F" w14:paraId="7CAA77A8" w14:textId="77777777" w:rsidTr="00F459FF">
        <w:trPr>
          <w:gridAfter w:val="1"/>
          <w:wAfter w:w="8" w:type="dxa"/>
        </w:trPr>
        <w:tc>
          <w:tcPr>
            <w:tcW w:w="9351" w:type="dxa"/>
            <w:gridSpan w:val="5"/>
          </w:tcPr>
          <w:p w14:paraId="419B44C8" w14:textId="77777777" w:rsidR="00BF43D5" w:rsidRPr="00573D3F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4D4CFD">
              <w:rPr>
                <w:rFonts w:ascii="Arial" w:hAnsi="Arial" w:cs="Arial"/>
                <w:b/>
                <w:sz w:val="20"/>
                <w:szCs w:val="20"/>
              </w:rPr>
              <w:t>Gwarancja</w:t>
            </w:r>
          </w:p>
        </w:tc>
      </w:tr>
      <w:tr w:rsidR="00BF43D5" w:rsidRPr="004D4CFD" w14:paraId="2EF02AB7" w14:textId="77777777" w:rsidTr="00F459FF">
        <w:trPr>
          <w:gridAfter w:val="1"/>
          <w:wAfter w:w="8" w:type="dxa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616B" w14:textId="77777777" w:rsidR="00BF43D5" w:rsidRPr="00BF43D5" w:rsidRDefault="00BF43D5" w:rsidP="00BF43D5">
            <w:pPr>
              <w:pStyle w:val="Bezodstpw"/>
              <w:numPr>
                <w:ilvl w:val="0"/>
                <w:numId w:val="24"/>
              </w:numPr>
              <w:ind w:hanging="290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033D" w14:textId="77777777" w:rsidR="00BF43D5" w:rsidRPr="00BF43D5" w:rsidRDefault="00BF43D5" w:rsidP="00F459FF">
            <w:pPr>
              <w:spacing w:after="0" w:line="240" w:lineRule="auto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Gwarancja na oferowane produkty min. 24 miesiące. Gwarancja liczona od daty uruchomienia sprzętu potwierdzonego podpisaniem „Protokołu instalacji, uruchomienia i odbioru końcowego sprzętu”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0BEF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Oceniany</w:t>
            </w:r>
          </w:p>
          <w:p w14:paraId="5AA2A252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24m= 0 pkt</w:t>
            </w:r>
          </w:p>
          <w:p w14:paraId="2C39FD1B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25-36m = 5pkt</w:t>
            </w:r>
          </w:p>
          <w:p w14:paraId="47AFBC11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Powyżej 36m = 10pkt.</w:t>
            </w:r>
          </w:p>
          <w:p w14:paraId="3BCEA80D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</w:p>
          <w:p w14:paraId="0211C654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Należy podać:</w:t>
            </w:r>
          </w:p>
          <w:p w14:paraId="7EF2428E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……………………</w:t>
            </w:r>
          </w:p>
        </w:tc>
      </w:tr>
      <w:tr w:rsidR="00BF43D5" w:rsidRPr="004D4CFD" w14:paraId="26335B4A" w14:textId="77777777" w:rsidTr="00F459FF">
        <w:trPr>
          <w:gridAfter w:val="1"/>
          <w:wAfter w:w="8" w:type="dxa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72E4" w14:textId="77777777" w:rsidR="00BF43D5" w:rsidRPr="00BF43D5" w:rsidRDefault="00BF43D5" w:rsidP="00BF43D5">
            <w:pPr>
              <w:pStyle w:val="Bezodstpw"/>
              <w:numPr>
                <w:ilvl w:val="0"/>
                <w:numId w:val="24"/>
              </w:numPr>
              <w:ind w:hanging="290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6872" w14:textId="77777777" w:rsidR="00BF43D5" w:rsidRPr="00BF43D5" w:rsidRDefault="00BF43D5" w:rsidP="00F459FF">
            <w:pPr>
              <w:spacing w:after="0" w:line="240" w:lineRule="auto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 xml:space="preserve">Przeglądy gwarancyjne zgodnie z dokumentacją producenta w okresie obowiązywania gwarancji, dokonywane na koszt Wykonawcy, po uprzednim uzgodnieniu terminu z Użytkownikiem. 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D286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wymagany</w:t>
            </w:r>
          </w:p>
        </w:tc>
      </w:tr>
      <w:tr w:rsidR="00BF43D5" w:rsidRPr="004D4CFD" w14:paraId="43E66801" w14:textId="77777777" w:rsidTr="00F459FF">
        <w:trPr>
          <w:gridAfter w:val="1"/>
          <w:wAfter w:w="8" w:type="dxa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DC0F" w14:textId="77777777" w:rsidR="00BF43D5" w:rsidRPr="00BF43D5" w:rsidRDefault="00BF43D5" w:rsidP="00BF43D5">
            <w:pPr>
              <w:pStyle w:val="Bezodstpw"/>
              <w:numPr>
                <w:ilvl w:val="0"/>
                <w:numId w:val="24"/>
              </w:numPr>
              <w:ind w:hanging="290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EB70" w14:textId="77777777" w:rsidR="00BF43D5" w:rsidRPr="00BF43D5" w:rsidRDefault="00BF43D5" w:rsidP="00F459FF">
            <w:pPr>
              <w:spacing w:after="0" w:line="240" w:lineRule="auto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Podać liczbę i częstotliwość przeglądów zalecaną przez producenta dla 1 roku okresu gwarancyjnego, jeżeli dotyczy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062C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Przegląd techn</w:t>
            </w:r>
            <w:r>
              <w:rPr>
                <w:rFonts w:ascii="Times New Roman" w:hAnsi="Times New Roman"/>
              </w:rPr>
              <w:t>i</w:t>
            </w:r>
            <w:r w:rsidRPr="00BF43D5">
              <w:rPr>
                <w:rFonts w:ascii="Times New Roman" w:hAnsi="Times New Roman"/>
              </w:rPr>
              <w:t>czny co…..</w:t>
            </w:r>
          </w:p>
          <w:p w14:paraId="3DD5A1B2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lub</w:t>
            </w:r>
          </w:p>
          <w:p w14:paraId="47A91017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Nie dotyczy</w:t>
            </w:r>
          </w:p>
          <w:p w14:paraId="3BDB27CF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</w:p>
          <w:p w14:paraId="619307CA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  <w:r w:rsidRPr="00BF43D5">
              <w:rPr>
                <w:rFonts w:ascii="Times New Roman" w:hAnsi="Times New Roman"/>
              </w:rPr>
              <w:t>Należy podać:……</w:t>
            </w:r>
          </w:p>
          <w:p w14:paraId="609EB72F" w14:textId="77777777" w:rsidR="00BF43D5" w:rsidRPr="00BF43D5" w:rsidRDefault="00BF43D5" w:rsidP="00F459FF">
            <w:pPr>
              <w:spacing w:after="0" w:line="240" w:lineRule="auto"/>
              <w:ind w:left="-70" w:right="-70"/>
              <w:jc w:val="center"/>
              <w:rPr>
                <w:rFonts w:ascii="Times New Roman" w:hAnsi="Times New Roman"/>
              </w:rPr>
            </w:pPr>
          </w:p>
        </w:tc>
      </w:tr>
      <w:tr w:rsidR="005065BA" w:rsidRPr="00573D3F" w14:paraId="7CA05F40" w14:textId="77777777" w:rsidTr="00573D3F">
        <w:trPr>
          <w:gridAfter w:val="1"/>
          <w:wAfter w:w="8" w:type="dxa"/>
          <w:trHeight w:val="339"/>
        </w:trPr>
        <w:tc>
          <w:tcPr>
            <w:tcW w:w="9351" w:type="dxa"/>
            <w:gridSpan w:val="5"/>
          </w:tcPr>
          <w:p w14:paraId="137B4F5D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  <w:b/>
              </w:rPr>
              <w:t>Kryteria środowiskowe i DNSH*</w:t>
            </w:r>
          </w:p>
        </w:tc>
      </w:tr>
      <w:tr w:rsidR="005065BA" w:rsidRPr="00573D3F" w14:paraId="500549F5" w14:textId="77777777" w:rsidTr="00573D3F">
        <w:trPr>
          <w:gridAfter w:val="1"/>
          <w:wAfter w:w="8" w:type="dxa"/>
          <w:trHeight w:val="478"/>
        </w:trPr>
        <w:tc>
          <w:tcPr>
            <w:tcW w:w="760" w:type="dxa"/>
            <w:gridSpan w:val="2"/>
            <w:vAlign w:val="center"/>
          </w:tcPr>
          <w:p w14:paraId="2F730A7E" w14:textId="77777777" w:rsidR="005065BA" w:rsidRPr="00573D3F" w:rsidRDefault="005065BA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  <w:vAlign w:val="center"/>
          </w:tcPr>
          <w:p w14:paraId="6B666182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Recykling sprzętu:</w:t>
            </w:r>
          </w:p>
          <w:p w14:paraId="51B79AFB" w14:textId="77777777" w:rsidR="005065BA" w:rsidRPr="00573D3F" w:rsidRDefault="005065BA" w:rsidP="005065BA">
            <w:pPr>
              <w:numPr>
                <w:ilvl w:val="0"/>
                <w:numId w:val="14"/>
              </w:numPr>
              <w:suppressAutoHyphens/>
              <w:spacing w:before="20" w:after="20" w:line="240" w:lineRule="auto"/>
              <w:ind w:left="499" w:hanging="426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oferowany asortyment nie nadaje się do recyklingu – 0 pkt,</w:t>
            </w:r>
          </w:p>
          <w:p w14:paraId="68C32D48" w14:textId="77777777" w:rsidR="00225D01" w:rsidRPr="00573D3F" w:rsidRDefault="005065BA" w:rsidP="00225D01">
            <w:pPr>
              <w:numPr>
                <w:ilvl w:val="0"/>
                <w:numId w:val="14"/>
              </w:numPr>
              <w:suppressAutoHyphens/>
              <w:spacing w:before="20" w:after="20" w:line="240" w:lineRule="auto"/>
              <w:ind w:left="499" w:hanging="426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oferowany asortyment częściowo nadaje się do recyklingu częściowo, tj. od 1% do 89% – 5 pkt,</w:t>
            </w:r>
          </w:p>
          <w:p w14:paraId="183CC1F4" w14:textId="0BDAED02" w:rsidR="005065BA" w:rsidRPr="00573D3F" w:rsidRDefault="005065BA" w:rsidP="00225D01">
            <w:pPr>
              <w:numPr>
                <w:ilvl w:val="0"/>
                <w:numId w:val="14"/>
              </w:numPr>
              <w:suppressAutoHyphens/>
              <w:spacing w:before="20" w:after="20" w:line="240" w:lineRule="auto"/>
              <w:ind w:left="499" w:hanging="426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oferowany asortyment nadaje się do recyklingu w co najmniej 90% – 10 pkt,</w:t>
            </w:r>
          </w:p>
        </w:tc>
        <w:tc>
          <w:tcPr>
            <w:tcW w:w="2435" w:type="dxa"/>
            <w:gridSpan w:val="2"/>
            <w:vAlign w:val="center"/>
          </w:tcPr>
          <w:p w14:paraId="6DE979D7" w14:textId="77777777" w:rsidR="005065BA" w:rsidRPr="00573D3F" w:rsidRDefault="005065BA" w:rsidP="00D416FA">
            <w:pPr>
              <w:snapToGrid w:val="0"/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Należy podać:</w:t>
            </w:r>
          </w:p>
          <w:p w14:paraId="30F422E5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A lub B lub C lub D **</w:t>
            </w:r>
          </w:p>
          <w:p w14:paraId="20EB7359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03B4F41A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…………………….</w:t>
            </w:r>
          </w:p>
        </w:tc>
      </w:tr>
      <w:tr w:rsidR="005065BA" w:rsidRPr="00573D3F" w14:paraId="6A95BDE8" w14:textId="77777777" w:rsidTr="00573D3F">
        <w:trPr>
          <w:gridAfter w:val="1"/>
          <w:wAfter w:w="8" w:type="dxa"/>
          <w:trHeight w:val="478"/>
        </w:trPr>
        <w:tc>
          <w:tcPr>
            <w:tcW w:w="760" w:type="dxa"/>
            <w:gridSpan w:val="2"/>
            <w:vAlign w:val="center"/>
          </w:tcPr>
          <w:p w14:paraId="75F324E7" w14:textId="77777777" w:rsidR="005065BA" w:rsidRPr="00573D3F" w:rsidRDefault="005065BA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  <w:vAlign w:val="center"/>
          </w:tcPr>
          <w:p w14:paraId="0BDB9726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Recykling opakowania:</w:t>
            </w:r>
          </w:p>
          <w:p w14:paraId="02424F92" w14:textId="77777777" w:rsidR="005065BA" w:rsidRPr="00573D3F" w:rsidRDefault="005065BA" w:rsidP="00225D01">
            <w:pPr>
              <w:numPr>
                <w:ilvl w:val="0"/>
                <w:numId w:val="17"/>
              </w:numPr>
              <w:suppressAutoHyphens/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opakowanie nie nadaje się do recyklingu – 0 pkt,</w:t>
            </w:r>
          </w:p>
          <w:p w14:paraId="44F34172" w14:textId="77777777" w:rsidR="005065BA" w:rsidRPr="00573D3F" w:rsidRDefault="005065BA" w:rsidP="00225D01">
            <w:pPr>
              <w:numPr>
                <w:ilvl w:val="0"/>
                <w:numId w:val="17"/>
              </w:numPr>
              <w:suppressAutoHyphens/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opakowanie częściowo nadaje się do recyklingu częściowo, tj. od 1% do 89% – 5 pkt,</w:t>
            </w:r>
          </w:p>
          <w:p w14:paraId="43228F1A" w14:textId="77777777" w:rsidR="005065BA" w:rsidRPr="00573D3F" w:rsidRDefault="005065BA" w:rsidP="00225D01">
            <w:pPr>
              <w:numPr>
                <w:ilvl w:val="0"/>
                <w:numId w:val="17"/>
              </w:numPr>
              <w:suppressAutoHyphens/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opakowanie nadaje się do recyklingu w co najmniej 90% – 10 pkt,</w:t>
            </w:r>
          </w:p>
        </w:tc>
        <w:tc>
          <w:tcPr>
            <w:tcW w:w="2435" w:type="dxa"/>
            <w:gridSpan w:val="2"/>
            <w:vAlign w:val="center"/>
          </w:tcPr>
          <w:p w14:paraId="1FD8BD60" w14:textId="77777777" w:rsidR="005065BA" w:rsidRPr="00573D3F" w:rsidRDefault="005065BA" w:rsidP="00D416FA">
            <w:pPr>
              <w:snapToGrid w:val="0"/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Należy podać:</w:t>
            </w:r>
          </w:p>
          <w:p w14:paraId="58E5D90D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A lub B lub C lub D **</w:t>
            </w:r>
          </w:p>
          <w:p w14:paraId="04C4A503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06FB1D0A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…………………….</w:t>
            </w:r>
          </w:p>
        </w:tc>
      </w:tr>
      <w:tr w:rsidR="005065BA" w:rsidRPr="00573D3F" w14:paraId="5090F703" w14:textId="77777777" w:rsidTr="00573D3F">
        <w:trPr>
          <w:gridAfter w:val="1"/>
          <w:wAfter w:w="8" w:type="dxa"/>
          <w:trHeight w:val="478"/>
        </w:trPr>
        <w:tc>
          <w:tcPr>
            <w:tcW w:w="760" w:type="dxa"/>
            <w:gridSpan w:val="2"/>
            <w:vAlign w:val="center"/>
          </w:tcPr>
          <w:p w14:paraId="0DA34CBE" w14:textId="77777777" w:rsidR="005065BA" w:rsidRPr="00573D3F" w:rsidRDefault="005065BA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  <w:vAlign w:val="center"/>
          </w:tcPr>
          <w:p w14:paraId="4CC3D83C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Po okresie gwarancyjnym, Wykonawca zapewnia, sprzedaż części zamiennych przez okres:</w:t>
            </w:r>
          </w:p>
          <w:p w14:paraId="104B4D04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A.</w:t>
            </w:r>
            <w:r w:rsidRPr="00573D3F">
              <w:rPr>
                <w:rFonts w:ascii="Times New Roman" w:hAnsi="Times New Roman"/>
              </w:rPr>
              <w:tab/>
              <w:t>8 lat – 0 pkt</w:t>
            </w:r>
          </w:p>
          <w:p w14:paraId="33D6566A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B.</w:t>
            </w:r>
            <w:r w:rsidRPr="00573D3F">
              <w:rPr>
                <w:rFonts w:ascii="Times New Roman" w:hAnsi="Times New Roman"/>
              </w:rPr>
              <w:tab/>
              <w:t>9-10 lat – 5 pkt</w:t>
            </w:r>
          </w:p>
          <w:p w14:paraId="40BDF0AE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C.</w:t>
            </w:r>
            <w:r w:rsidRPr="00573D3F">
              <w:rPr>
                <w:rFonts w:ascii="Times New Roman" w:hAnsi="Times New Roman"/>
              </w:rPr>
              <w:tab/>
              <w:t>11-12 lat – 10 pkt</w:t>
            </w:r>
          </w:p>
          <w:p w14:paraId="51C72AB0" w14:textId="77777777" w:rsidR="005065BA" w:rsidRPr="00573D3F" w:rsidRDefault="005065BA" w:rsidP="00D416FA">
            <w:pPr>
              <w:spacing w:before="20" w:after="20" w:line="240" w:lineRule="auto"/>
              <w:jc w:val="both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D.</w:t>
            </w:r>
            <w:r w:rsidRPr="00573D3F">
              <w:rPr>
                <w:rFonts w:ascii="Times New Roman" w:hAnsi="Times New Roman"/>
              </w:rPr>
              <w:tab/>
              <w:t>13 lat i więcej – 15 pkt</w:t>
            </w:r>
          </w:p>
        </w:tc>
        <w:tc>
          <w:tcPr>
            <w:tcW w:w="2435" w:type="dxa"/>
            <w:gridSpan w:val="2"/>
            <w:vAlign w:val="center"/>
          </w:tcPr>
          <w:p w14:paraId="60BD75DB" w14:textId="77777777" w:rsidR="005065BA" w:rsidRPr="00573D3F" w:rsidRDefault="005065BA" w:rsidP="00D416FA">
            <w:pPr>
              <w:snapToGrid w:val="0"/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Należy podać:</w:t>
            </w:r>
          </w:p>
          <w:p w14:paraId="5F5F3D2E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A lub B lub C lub D **</w:t>
            </w:r>
          </w:p>
          <w:p w14:paraId="63BAF9C1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170C5E79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…………………….</w:t>
            </w:r>
          </w:p>
        </w:tc>
      </w:tr>
      <w:tr w:rsidR="005065BA" w:rsidRPr="00573D3F" w14:paraId="36FBE479" w14:textId="77777777" w:rsidTr="00573D3F">
        <w:trPr>
          <w:gridAfter w:val="1"/>
          <w:wAfter w:w="8" w:type="dxa"/>
          <w:trHeight w:val="478"/>
        </w:trPr>
        <w:tc>
          <w:tcPr>
            <w:tcW w:w="760" w:type="dxa"/>
            <w:gridSpan w:val="2"/>
            <w:vAlign w:val="center"/>
          </w:tcPr>
          <w:p w14:paraId="64610AA0" w14:textId="77777777" w:rsidR="005065BA" w:rsidRPr="00573D3F" w:rsidRDefault="005065BA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  <w:vAlign w:val="center"/>
          </w:tcPr>
          <w:p w14:paraId="79E18279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Zakupiony sprzęt będzie/nie będzie wyposażone w technologie pozwalające na optymalne gospodarowanie energią elektryczną (np. tryb czuwania, energooszczędny, </w:t>
            </w:r>
            <w:proofErr w:type="spellStart"/>
            <w:r w:rsidRPr="00573D3F">
              <w:rPr>
                <w:rFonts w:ascii="Times New Roman" w:hAnsi="Times New Roman"/>
              </w:rPr>
              <w:t>eco</w:t>
            </w:r>
            <w:proofErr w:type="spellEnd"/>
            <w:r w:rsidRPr="00573D3F">
              <w:rPr>
                <w:rFonts w:ascii="Times New Roman" w:hAnsi="Times New Roman"/>
              </w:rPr>
              <w:t>, itp.)</w:t>
            </w:r>
          </w:p>
          <w:p w14:paraId="5B5760CE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A. nie będzie – 0pkt</w:t>
            </w:r>
          </w:p>
          <w:p w14:paraId="42299AA0" w14:textId="77777777" w:rsidR="005065BA" w:rsidRPr="00573D3F" w:rsidRDefault="005065BA" w:rsidP="00D416FA">
            <w:pPr>
              <w:spacing w:before="20" w:after="20" w:line="240" w:lineRule="auto"/>
              <w:jc w:val="both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B. będzie – 5pkt</w:t>
            </w:r>
          </w:p>
        </w:tc>
        <w:tc>
          <w:tcPr>
            <w:tcW w:w="2435" w:type="dxa"/>
            <w:gridSpan w:val="2"/>
            <w:vAlign w:val="center"/>
          </w:tcPr>
          <w:p w14:paraId="511DB328" w14:textId="77777777" w:rsidR="005065BA" w:rsidRPr="00573D3F" w:rsidRDefault="005065BA" w:rsidP="00D416FA">
            <w:pPr>
              <w:snapToGrid w:val="0"/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Należy podać:</w:t>
            </w:r>
          </w:p>
          <w:p w14:paraId="7B6EE6DC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A lub B lub C lub D **</w:t>
            </w:r>
          </w:p>
          <w:p w14:paraId="689B8440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312D6EAE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…………………….</w:t>
            </w:r>
          </w:p>
        </w:tc>
      </w:tr>
      <w:tr w:rsidR="0005730F" w:rsidRPr="00573D3F" w14:paraId="02A24787" w14:textId="77777777" w:rsidTr="00573D3F">
        <w:trPr>
          <w:gridAfter w:val="1"/>
          <w:wAfter w:w="8" w:type="dxa"/>
        </w:trPr>
        <w:tc>
          <w:tcPr>
            <w:tcW w:w="9351" w:type="dxa"/>
            <w:gridSpan w:val="5"/>
            <w:shd w:val="clear" w:color="auto" w:fill="D9D9D9" w:themeFill="background1" w:themeFillShade="D9"/>
          </w:tcPr>
          <w:p w14:paraId="31B4DD80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  <w:bCs/>
              </w:rPr>
              <w:t xml:space="preserve">Myjnia dezynfektor do łóżek i </w:t>
            </w:r>
            <w:proofErr w:type="gramStart"/>
            <w:r w:rsidRPr="00573D3F">
              <w:rPr>
                <w:rFonts w:ascii="Times New Roman" w:hAnsi="Times New Roman"/>
                <w:b/>
                <w:bCs/>
              </w:rPr>
              <w:t>wózków  -</w:t>
            </w:r>
            <w:proofErr w:type="gramEnd"/>
            <w:r w:rsidRPr="00573D3F">
              <w:rPr>
                <w:rFonts w:ascii="Times New Roman" w:hAnsi="Times New Roman"/>
                <w:b/>
                <w:bCs/>
              </w:rPr>
              <w:t xml:space="preserve"> 1 szt.</w:t>
            </w:r>
          </w:p>
        </w:tc>
      </w:tr>
      <w:tr w:rsidR="0005730F" w:rsidRPr="00573D3F" w14:paraId="3316FAAF" w14:textId="77777777" w:rsidTr="00573D3F">
        <w:trPr>
          <w:gridAfter w:val="1"/>
          <w:wAfter w:w="8" w:type="dxa"/>
        </w:trPr>
        <w:tc>
          <w:tcPr>
            <w:tcW w:w="9351" w:type="dxa"/>
            <w:gridSpan w:val="5"/>
          </w:tcPr>
          <w:p w14:paraId="269EB939" w14:textId="49618712" w:rsidR="0005730F" w:rsidRPr="00573D3F" w:rsidRDefault="0005730F" w:rsidP="0074436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  <w:b/>
              </w:rPr>
              <w:t>Producent (marka) ……………………………………..……………………..…………………</w:t>
            </w:r>
            <w:r w:rsidRPr="00573D3F">
              <w:rPr>
                <w:rFonts w:ascii="Times New Roman" w:hAnsi="Times New Roman"/>
              </w:rPr>
              <w:t>(Należy podać)</w:t>
            </w:r>
          </w:p>
          <w:p w14:paraId="32347582" w14:textId="1B39F4AC" w:rsidR="00AC667C" w:rsidRPr="00573D3F" w:rsidRDefault="0005730F" w:rsidP="00AC66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573D3F">
              <w:rPr>
                <w:rFonts w:ascii="Times New Roman" w:hAnsi="Times New Roman"/>
                <w:b/>
              </w:rPr>
              <w:t xml:space="preserve">Model ……………………..………….………………………..……………...… </w:t>
            </w:r>
            <w:r w:rsidRPr="00573D3F">
              <w:rPr>
                <w:rFonts w:ascii="Times New Roman" w:hAnsi="Times New Roman"/>
              </w:rPr>
              <w:t>(Należy podać)</w:t>
            </w:r>
            <w:r w:rsidRPr="00573D3F">
              <w:rPr>
                <w:rFonts w:ascii="Times New Roman" w:hAnsi="Times New Roman"/>
                <w:b/>
              </w:rPr>
              <w:t xml:space="preserve"> </w:t>
            </w:r>
          </w:p>
          <w:p w14:paraId="218CD6BE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  <w:u w:val="single"/>
              </w:rPr>
              <w:t>Fabrycznie nowe urządzenie</w:t>
            </w:r>
            <w:r w:rsidRPr="00573D3F">
              <w:rPr>
                <w:rFonts w:ascii="Times New Roman" w:hAnsi="Times New Roman"/>
                <w:b/>
              </w:rPr>
              <w:t>, wyprodukowane nie wcześniej niż 2025r.</w:t>
            </w:r>
          </w:p>
        </w:tc>
      </w:tr>
      <w:tr w:rsidR="00225D01" w:rsidRPr="00573D3F" w14:paraId="3618F8E7" w14:textId="77777777" w:rsidTr="00573D3F">
        <w:trPr>
          <w:gridAfter w:val="1"/>
          <w:wAfter w:w="8" w:type="dxa"/>
        </w:trPr>
        <w:tc>
          <w:tcPr>
            <w:tcW w:w="760" w:type="dxa"/>
            <w:gridSpan w:val="2"/>
          </w:tcPr>
          <w:p w14:paraId="139BE63E" w14:textId="77777777" w:rsidR="0005730F" w:rsidRPr="00573D3F" w:rsidRDefault="0005730F" w:rsidP="0074436D">
            <w:pPr>
              <w:spacing w:after="0" w:line="240" w:lineRule="auto"/>
              <w:ind w:left="164"/>
              <w:rPr>
                <w:rFonts w:ascii="Times New Roman" w:hAnsi="Times New Roman"/>
                <w:b/>
                <w:bCs/>
              </w:rPr>
            </w:pPr>
            <w:r w:rsidRPr="00573D3F">
              <w:rPr>
                <w:rFonts w:ascii="Times New Roman" w:hAnsi="Times New Roman"/>
                <w:b/>
                <w:bCs/>
              </w:rPr>
              <w:t>L.p.</w:t>
            </w:r>
          </w:p>
        </w:tc>
        <w:tc>
          <w:tcPr>
            <w:tcW w:w="6156" w:type="dxa"/>
            <w:vAlign w:val="center"/>
          </w:tcPr>
          <w:p w14:paraId="5EDC83C1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 xml:space="preserve">Opis parametru </w:t>
            </w:r>
          </w:p>
        </w:tc>
        <w:tc>
          <w:tcPr>
            <w:tcW w:w="2435" w:type="dxa"/>
            <w:gridSpan w:val="2"/>
            <w:vAlign w:val="center"/>
          </w:tcPr>
          <w:p w14:paraId="4CB77BE6" w14:textId="77777777" w:rsidR="0005730F" w:rsidRPr="00573D3F" w:rsidRDefault="0005730F" w:rsidP="0074436D">
            <w:pPr>
              <w:pStyle w:val="Bezodstpw"/>
              <w:jc w:val="center"/>
              <w:rPr>
                <w:b/>
                <w:sz w:val="22"/>
                <w:szCs w:val="22"/>
                <w:lang w:eastAsia="en-US"/>
              </w:rPr>
            </w:pPr>
            <w:r w:rsidRPr="00573D3F">
              <w:rPr>
                <w:b/>
                <w:sz w:val="22"/>
                <w:szCs w:val="22"/>
                <w:lang w:eastAsia="en-US"/>
              </w:rPr>
              <w:t>Parametr wymagany / oceniany</w:t>
            </w:r>
          </w:p>
        </w:tc>
      </w:tr>
      <w:tr w:rsidR="00225D01" w:rsidRPr="00573D3F" w14:paraId="7A350333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7711814B" w14:textId="77777777" w:rsidR="0005730F" w:rsidRPr="00573D3F" w:rsidRDefault="0005730F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759A101B" w14:textId="77777777" w:rsidR="0005730F" w:rsidRPr="00573D3F" w:rsidRDefault="0005730F" w:rsidP="0074436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  <w:r w:rsidRPr="00573D3F">
              <w:rPr>
                <w:rFonts w:ascii="Times New Roman" w:hAnsi="Times New Roman"/>
              </w:rPr>
              <w:t xml:space="preserve">Urządzanie przeznaczone mycia i dezynfekcji łóżek szpitalnych, materacy i </w:t>
            </w:r>
            <w:r w:rsidR="00AC667C" w:rsidRPr="00573D3F">
              <w:rPr>
                <w:rFonts w:ascii="Times New Roman" w:hAnsi="Times New Roman"/>
              </w:rPr>
              <w:t>wózków</w:t>
            </w:r>
          </w:p>
        </w:tc>
        <w:tc>
          <w:tcPr>
            <w:tcW w:w="2435" w:type="dxa"/>
            <w:gridSpan w:val="2"/>
          </w:tcPr>
          <w:p w14:paraId="3268D15F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34F39270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5EC8A5A0" w14:textId="77777777" w:rsidR="0005730F" w:rsidRPr="00573D3F" w:rsidRDefault="0005730F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5286CCC1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Urządzenie posiadający dopuszczenia do użytku jako wyrób medyczny, dokument poświadczając do dostarczenia wraz z ofertą</w:t>
            </w:r>
          </w:p>
        </w:tc>
        <w:tc>
          <w:tcPr>
            <w:tcW w:w="2435" w:type="dxa"/>
            <w:gridSpan w:val="2"/>
          </w:tcPr>
          <w:p w14:paraId="473CAF17" w14:textId="77777777" w:rsidR="00B4026A" w:rsidRPr="00695F92" w:rsidRDefault="00B4026A" w:rsidP="00B40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5F92">
              <w:rPr>
                <w:rFonts w:ascii="Times New Roman" w:hAnsi="Times New Roman"/>
              </w:rPr>
              <w:t>oceniany</w:t>
            </w:r>
          </w:p>
          <w:p w14:paraId="7E15D48D" w14:textId="77777777" w:rsidR="00B4026A" w:rsidRPr="00695F92" w:rsidRDefault="00B4026A" w:rsidP="00B40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5F92">
              <w:rPr>
                <w:rFonts w:ascii="Times New Roman" w:hAnsi="Times New Roman"/>
              </w:rPr>
              <w:t>NIE = 0 pkt</w:t>
            </w:r>
          </w:p>
          <w:p w14:paraId="26882534" w14:textId="64C73194" w:rsidR="00B4026A" w:rsidRPr="00695F92" w:rsidRDefault="00B4026A" w:rsidP="00B40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5F92">
              <w:rPr>
                <w:rFonts w:ascii="Times New Roman" w:hAnsi="Times New Roman"/>
              </w:rPr>
              <w:t>TAK = 10 pkt</w:t>
            </w:r>
          </w:p>
          <w:p w14:paraId="5007F8A8" w14:textId="77777777" w:rsidR="00B4026A" w:rsidRPr="00B4026A" w:rsidRDefault="00B4026A" w:rsidP="00B4026A">
            <w:pPr>
              <w:spacing w:after="0" w:line="240" w:lineRule="auto"/>
              <w:jc w:val="center"/>
              <w:rPr>
                <w:rFonts w:ascii="Times New Roman" w:hAnsi="Times New Roman"/>
                <w:color w:val="EE0000"/>
              </w:rPr>
            </w:pPr>
            <w:r w:rsidRPr="00695F92">
              <w:rPr>
                <w:rFonts w:ascii="Times New Roman" w:hAnsi="Times New Roman"/>
              </w:rPr>
              <w:t>Podać</w:t>
            </w:r>
          </w:p>
          <w:p w14:paraId="1869FBF5" w14:textId="39B74772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5D01" w:rsidRPr="00573D3F" w14:paraId="63C8E44D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7F45A182" w14:textId="77777777" w:rsidR="0005730F" w:rsidRPr="00573D3F" w:rsidRDefault="0005730F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2D51FBBA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Urządzanie działające na zasadzie wytworzenia nagrzanej, nasyconej i zatomizowanej, suchej pary wodnej o wysokiej temperaturze min. 180 </w:t>
            </w:r>
            <w:r w:rsidRPr="00573D3F">
              <w:rPr>
                <w:rFonts w:ascii="Times New Roman" w:hAnsi="Times New Roman"/>
                <w:vertAlign w:val="superscript"/>
              </w:rPr>
              <w:t>0</w:t>
            </w:r>
            <w:r w:rsidRPr="00573D3F">
              <w:rPr>
                <w:rFonts w:ascii="Times New Roman" w:hAnsi="Times New Roman"/>
              </w:rPr>
              <w:t xml:space="preserve">C, zmieszanej ze środkiem sanityzującym </w:t>
            </w:r>
          </w:p>
        </w:tc>
        <w:tc>
          <w:tcPr>
            <w:tcW w:w="2435" w:type="dxa"/>
            <w:gridSpan w:val="2"/>
          </w:tcPr>
          <w:p w14:paraId="3D32E005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5BCAF4B0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2CEB3890" w14:textId="77777777" w:rsidR="0005730F" w:rsidRPr="00573D3F" w:rsidRDefault="0005730F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56E5B6F1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Środki używane do sanityzacji dopuszczone do używania w obecności ludzi, nie powodujące uszkodzeń powierzchni ani zmian powierzchni sanityzujących</w:t>
            </w:r>
          </w:p>
        </w:tc>
        <w:tc>
          <w:tcPr>
            <w:tcW w:w="2435" w:type="dxa"/>
            <w:gridSpan w:val="2"/>
          </w:tcPr>
          <w:p w14:paraId="45A81218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4611B2B3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1419F934" w14:textId="77777777" w:rsidR="0005730F" w:rsidRPr="00573D3F" w:rsidRDefault="0005730F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4379FDA2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Urządzenie wyposażone w automatyczny układ doprowadzający wodę ze zbiornika do wytwornicy pary, w którym ciśnienie osiąga nie więcej niż 6 bar</w:t>
            </w:r>
          </w:p>
        </w:tc>
        <w:tc>
          <w:tcPr>
            <w:tcW w:w="2435" w:type="dxa"/>
            <w:gridSpan w:val="2"/>
          </w:tcPr>
          <w:p w14:paraId="3A03FD1A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0E690197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30015837" w14:textId="77777777" w:rsidR="0005730F" w:rsidRPr="00573D3F" w:rsidRDefault="0005730F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3EA211FE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Wytwornica pary wykonana ze stali nierdzewnej</w:t>
            </w:r>
          </w:p>
        </w:tc>
        <w:tc>
          <w:tcPr>
            <w:tcW w:w="2435" w:type="dxa"/>
            <w:gridSpan w:val="2"/>
          </w:tcPr>
          <w:p w14:paraId="6A991935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77F4F83B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6D6EB094" w14:textId="77777777" w:rsidR="0005730F" w:rsidRPr="00573D3F" w:rsidRDefault="0005730F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4A791CD8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Moc wytwornicy pary min. 2200W</w:t>
            </w:r>
          </w:p>
        </w:tc>
        <w:tc>
          <w:tcPr>
            <w:tcW w:w="2435" w:type="dxa"/>
            <w:gridSpan w:val="2"/>
          </w:tcPr>
          <w:p w14:paraId="235466B5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43E79D0A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0BE3DE68" w14:textId="77777777" w:rsidR="0005730F" w:rsidRPr="00573D3F" w:rsidRDefault="0005730F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3FD7EFB5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Dysza parowa wyposażona w komorę </w:t>
            </w:r>
            <w:proofErr w:type="spellStart"/>
            <w:r w:rsidRPr="00573D3F">
              <w:rPr>
                <w:rFonts w:ascii="Times New Roman" w:hAnsi="Times New Roman"/>
              </w:rPr>
              <w:t>rozprężeniowa</w:t>
            </w:r>
            <w:proofErr w:type="spellEnd"/>
            <w:r w:rsidRPr="00573D3F">
              <w:rPr>
                <w:rFonts w:ascii="Times New Roman" w:hAnsi="Times New Roman"/>
              </w:rPr>
              <w:t xml:space="preserve"> oraz ogranicznik dystansowy</w:t>
            </w:r>
          </w:p>
        </w:tc>
        <w:tc>
          <w:tcPr>
            <w:tcW w:w="2435" w:type="dxa"/>
            <w:gridSpan w:val="2"/>
          </w:tcPr>
          <w:p w14:paraId="5A13C7DF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2215869F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2780591C" w14:textId="77777777" w:rsidR="0005730F" w:rsidRPr="00573D3F" w:rsidRDefault="0005730F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01E73DCC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Moc wytwornicy pary dyszy parowej min. 1500W</w:t>
            </w:r>
          </w:p>
        </w:tc>
        <w:tc>
          <w:tcPr>
            <w:tcW w:w="2435" w:type="dxa"/>
            <w:gridSpan w:val="2"/>
          </w:tcPr>
          <w:p w14:paraId="1F3A7E8C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21385732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2EDA505D" w14:textId="77777777" w:rsidR="0005730F" w:rsidRPr="00573D3F" w:rsidRDefault="0005730F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0849C805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Uchwyt przewodu parowego o długość przewodu parowego nie mniej niż 2,5 m</w:t>
            </w:r>
          </w:p>
        </w:tc>
        <w:tc>
          <w:tcPr>
            <w:tcW w:w="2435" w:type="dxa"/>
            <w:gridSpan w:val="2"/>
          </w:tcPr>
          <w:p w14:paraId="118B1F31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0FEEE494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0975DC14" w14:textId="77777777" w:rsidR="0005730F" w:rsidRPr="00573D3F" w:rsidRDefault="0005730F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0988A69D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Przycisk uwalniania pary wyposażony w wyłącznik bezpieczeństwa</w:t>
            </w:r>
          </w:p>
        </w:tc>
        <w:tc>
          <w:tcPr>
            <w:tcW w:w="2435" w:type="dxa"/>
            <w:gridSpan w:val="2"/>
          </w:tcPr>
          <w:p w14:paraId="5A6C831D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775DB904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5AC3AA9A" w14:textId="77777777" w:rsidR="0005730F" w:rsidRPr="00573D3F" w:rsidRDefault="0005730F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1F74AF90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Ciągły strumień pary z możliwością regulacji w zakresie od 0 do 110g/min</w:t>
            </w:r>
          </w:p>
        </w:tc>
        <w:tc>
          <w:tcPr>
            <w:tcW w:w="2435" w:type="dxa"/>
            <w:gridSpan w:val="2"/>
          </w:tcPr>
          <w:p w14:paraId="69E9FF6D" w14:textId="77777777" w:rsidR="00B4026A" w:rsidRPr="00695F92" w:rsidRDefault="00B4026A" w:rsidP="00B40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5F92">
              <w:rPr>
                <w:rFonts w:ascii="Times New Roman" w:hAnsi="Times New Roman"/>
              </w:rPr>
              <w:t>oceniany</w:t>
            </w:r>
          </w:p>
          <w:p w14:paraId="717CB7D9" w14:textId="77777777" w:rsidR="00B4026A" w:rsidRPr="00695F92" w:rsidRDefault="00B4026A" w:rsidP="00B40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5F92">
              <w:rPr>
                <w:rFonts w:ascii="Times New Roman" w:hAnsi="Times New Roman"/>
              </w:rPr>
              <w:t>możliwość regulacji strumienia = 5 pkt</w:t>
            </w:r>
          </w:p>
          <w:p w14:paraId="50F8DB94" w14:textId="68117734" w:rsidR="00B4026A" w:rsidRPr="00695F92" w:rsidRDefault="00B4026A" w:rsidP="00B40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5F92">
              <w:rPr>
                <w:rFonts w:ascii="Times New Roman" w:hAnsi="Times New Roman"/>
              </w:rPr>
              <w:t>brak możliwości regulacji strumienia = 0 pkt</w:t>
            </w:r>
          </w:p>
          <w:p w14:paraId="5BACED79" w14:textId="77777777" w:rsidR="00B4026A" w:rsidRPr="00695F92" w:rsidRDefault="00B4026A" w:rsidP="00B40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5F92">
              <w:rPr>
                <w:rFonts w:ascii="Times New Roman" w:hAnsi="Times New Roman"/>
              </w:rPr>
              <w:t>Podać</w:t>
            </w:r>
          </w:p>
          <w:p w14:paraId="5A7FE414" w14:textId="48C5DE32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5D01" w:rsidRPr="00573D3F" w14:paraId="0980AC4E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618FC1EA" w14:textId="77777777" w:rsidR="0005730F" w:rsidRPr="00573D3F" w:rsidRDefault="0005730F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630F2AC3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Złącze do jednorazowego pojemnika z środkiem sanityzującym umiejscowione pod dyszą parową</w:t>
            </w:r>
          </w:p>
        </w:tc>
        <w:tc>
          <w:tcPr>
            <w:tcW w:w="2435" w:type="dxa"/>
            <w:gridSpan w:val="2"/>
          </w:tcPr>
          <w:p w14:paraId="57E8653D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1A2DE46B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285EE954" w14:textId="77777777" w:rsidR="0005730F" w:rsidRPr="00573D3F" w:rsidRDefault="0005730F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5C2A0FCF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Urządzenie wyposażone w manometr kontrolny</w:t>
            </w:r>
          </w:p>
        </w:tc>
        <w:tc>
          <w:tcPr>
            <w:tcW w:w="2435" w:type="dxa"/>
            <w:gridSpan w:val="2"/>
          </w:tcPr>
          <w:p w14:paraId="54AD5F4D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65936292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6DA08F5F" w14:textId="77777777" w:rsidR="0005730F" w:rsidRPr="00573D3F" w:rsidRDefault="0005730F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43A919AF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Elektroniczny system zarządzania i kontrolowania wszystkich funkcji urządzenia</w:t>
            </w:r>
          </w:p>
        </w:tc>
        <w:tc>
          <w:tcPr>
            <w:tcW w:w="2435" w:type="dxa"/>
            <w:gridSpan w:val="2"/>
          </w:tcPr>
          <w:p w14:paraId="494B3740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4AC1F69D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62397073" w14:textId="77777777" w:rsidR="0005730F" w:rsidRPr="00573D3F" w:rsidRDefault="0005730F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509BDDD1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Minimum 4 zdefiniowane programy sanityzacji</w:t>
            </w:r>
          </w:p>
        </w:tc>
        <w:tc>
          <w:tcPr>
            <w:tcW w:w="2435" w:type="dxa"/>
            <w:gridSpan w:val="2"/>
          </w:tcPr>
          <w:p w14:paraId="0699864D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79DE2690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0E1EB92F" w14:textId="77777777" w:rsidR="0005730F" w:rsidRPr="00573D3F" w:rsidRDefault="0005730F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4BB2F2E0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Interfejs cyfrowy z podświetlonym wyświetlaczem LCD</w:t>
            </w:r>
          </w:p>
        </w:tc>
        <w:tc>
          <w:tcPr>
            <w:tcW w:w="2435" w:type="dxa"/>
            <w:gridSpan w:val="2"/>
          </w:tcPr>
          <w:p w14:paraId="2B1C5B0F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74FC0983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5A7A5387" w14:textId="77777777" w:rsidR="0005730F" w:rsidRPr="00573D3F" w:rsidRDefault="0005730F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21E34D91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Wbudowana drukarka termiczna do wydruku potwierdzenia zakończenia czynności </w:t>
            </w:r>
            <w:proofErr w:type="spellStart"/>
            <w:r w:rsidRPr="00573D3F">
              <w:rPr>
                <w:rFonts w:ascii="Times New Roman" w:hAnsi="Times New Roman"/>
              </w:rPr>
              <w:t>sanityzacyjnych</w:t>
            </w:r>
            <w:proofErr w:type="spellEnd"/>
          </w:p>
        </w:tc>
        <w:tc>
          <w:tcPr>
            <w:tcW w:w="2435" w:type="dxa"/>
            <w:gridSpan w:val="2"/>
          </w:tcPr>
          <w:p w14:paraId="28238041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4736A5EB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0405E6DF" w14:textId="77777777" w:rsidR="0005730F" w:rsidRPr="00573D3F" w:rsidRDefault="0005730F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7176AB49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Zasilanie 220-240V, ~ 20-60 </w:t>
            </w:r>
            <w:proofErr w:type="spellStart"/>
            <w:r w:rsidRPr="00573D3F">
              <w:rPr>
                <w:rFonts w:ascii="Times New Roman" w:hAnsi="Times New Roman"/>
              </w:rPr>
              <w:t>Hz</w:t>
            </w:r>
            <w:proofErr w:type="spellEnd"/>
          </w:p>
        </w:tc>
        <w:tc>
          <w:tcPr>
            <w:tcW w:w="2435" w:type="dxa"/>
            <w:gridSpan w:val="2"/>
          </w:tcPr>
          <w:p w14:paraId="70960B26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44C26CFF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1687FE9E" w14:textId="77777777" w:rsidR="0005730F" w:rsidRPr="00573D3F" w:rsidRDefault="0005730F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7A3FA97E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73D3F">
              <w:rPr>
                <w:rFonts w:ascii="Times New Roman" w:hAnsi="Times New Roman"/>
              </w:rPr>
              <w:t>Długość przewodu zasilającego min. 5 m</w:t>
            </w:r>
          </w:p>
        </w:tc>
        <w:tc>
          <w:tcPr>
            <w:tcW w:w="2435" w:type="dxa"/>
            <w:gridSpan w:val="2"/>
          </w:tcPr>
          <w:p w14:paraId="77564C84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wymagany</w:t>
            </w:r>
          </w:p>
        </w:tc>
      </w:tr>
      <w:tr w:rsidR="00225D01" w:rsidRPr="00573D3F" w14:paraId="63C3C119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71DC5504" w14:textId="77777777" w:rsidR="0005730F" w:rsidRPr="00573D3F" w:rsidRDefault="0005730F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2CB66740" w14:textId="77777777" w:rsidR="0005730F" w:rsidRPr="00573D3F" w:rsidRDefault="0005730F" w:rsidP="0074436D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3D3F">
              <w:rPr>
                <w:rFonts w:ascii="Times New Roman" w:eastAsia="Times New Roman" w:hAnsi="Times New Roman"/>
              </w:rPr>
              <w:t>Zestaw końcówek czyszczących</w:t>
            </w:r>
          </w:p>
        </w:tc>
        <w:tc>
          <w:tcPr>
            <w:tcW w:w="2435" w:type="dxa"/>
            <w:gridSpan w:val="2"/>
          </w:tcPr>
          <w:p w14:paraId="74DE15BC" w14:textId="77777777" w:rsidR="00B4026A" w:rsidRPr="00695F92" w:rsidRDefault="00B4026A" w:rsidP="00B40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5F92">
              <w:rPr>
                <w:rFonts w:ascii="Times New Roman" w:hAnsi="Times New Roman"/>
              </w:rPr>
              <w:t>oceniany</w:t>
            </w:r>
          </w:p>
          <w:p w14:paraId="6968EE60" w14:textId="77777777" w:rsidR="00B4026A" w:rsidRPr="00695F92" w:rsidRDefault="00B4026A" w:rsidP="00B40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5F92">
              <w:rPr>
                <w:rFonts w:ascii="Times New Roman" w:hAnsi="Times New Roman"/>
              </w:rPr>
              <w:t>TAK = 5 pkt</w:t>
            </w:r>
          </w:p>
          <w:p w14:paraId="06F4C38A" w14:textId="77777777" w:rsidR="00B4026A" w:rsidRPr="00695F92" w:rsidRDefault="00B4026A" w:rsidP="00B40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5F92">
              <w:rPr>
                <w:rFonts w:ascii="Times New Roman" w:hAnsi="Times New Roman"/>
              </w:rPr>
              <w:t>NIE = 0 pkt</w:t>
            </w:r>
          </w:p>
          <w:p w14:paraId="11670F01" w14:textId="798DBC4E" w:rsidR="00B4026A" w:rsidRPr="00695F92" w:rsidRDefault="00B4026A" w:rsidP="00B40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5F92">
              <w:rPr>
                <w:rFonts w:ascii="Times New Roman" w:hAnsi="Times New Roman"/>
              </w:rPr>
              <w:t>Podać:</w:t>
            </w:r>
          </w:p>
          <w:p w14:paraId="6CA3D232" w14:textId="012B4AB8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5D01" w:rsidRPr="00573D3F" w14:paraId="0EAD2BEE" w14:textId="77777777" w:rsidTr="00573D3F">
        <w:trPr>
          <w:gridAfter w:val="1"/>
          <w:wAfter w:w="8" w:type="dxa"/>
          <w:trHeight w:val="332"/>
        </w:trPr>
        <w:tc>
          <w:tcPr>
            <w:tcW w:w="760" w:type="dxa"/>
            <w:gridSpan w:val="2"/>
          </w:tcPr>
          <w:p w14:paraId="67D3BC83" w14:textId="77777777" w:rsidR="0005730F" w:rsidRPr="00573D3F" w:rsidRDefault="0005730F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</w:tcPr>
          <w:p w14:paraId="40F3E507" w14:textId="77777777" w:rsidR="0005730F" w:rsidRPr="00573D3F" w:rsidRDefault="0005730F" w:rsidP="0074436D">
            <w:pPr>
              <w:spacing w:after="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Zestaw płynów do sanityzacji umożliwiający uruchomienie i sprawdzenie poprawności działania min. 12 pojemników o pojemności min. 50 ml</w:t>
            </w:r>
          </w:p>
        </w:tc>
        <w:tc>
          <w:tcPr>
            <w:tcW w:w="2435" w:type="dxa"/>
            <w:gridSpan w:val="2"/>
          </w:tcPr>
          <w:p w14:paraId="67A6058C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oceniany</w:t>
            </w:r>
          </w:p>
          <w:p w14:paraId="672FBB0D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12 pojemników =</w:t>
            </w:r>
            <w:r w:rsidR="00AC667C" w:rsidRPr="00573D3F">
              <w:rPr>
                <w:rFonts w:ascii="Times New Roman" w:hAnsi="Times New Roman"/>
              </w:rPr>
              <w:t xml:space="preserve"> </w:t>
            </w:r>
            <w:r w:rsidRPr="00573D3F">
              <w:rPr>
                <w:rFonts w:ascii="Times New Roman" w:hAnsi="Times New Roman"/>
              </w:rPr>
              <w:t>0 pkt</w:t>
            </w:r>
          </w:p>
          <w:p w14:paraId="2D27D0D8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(13-24) pojemników = 5 pkt</w:t>
            </w:r>
          </w:p>
          <w:p w14:paraId="6B83B041" w14:textId="77777777" w:rsidR="0005730F" w:rsidRPr="00573D3F" w:rsidRDefault="00AC667C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p</w:t>
            </w:r>
            <w:r w:rsidR="0005730F" w:rsidRPr="00573D3F">
              <w:rPr>
                <w:rFonts w:ascii="Times New Roman" w:hAnsi="Times New Roman"/>
              </w:rPr>
              <w:t>owyżej 24 pojemników =10 pkt</w:t>
            </w:r>
          </w:p>
          <w:p w14:paraId="360D99E3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Należy podać:</w:t>
            </w:r>
          </w:p>
          <w:p w14:paraId="42D55F13" w14:textId="77777777" w:rsidR="0005730F" w:rsidRPr="00573D3F" w:rsidRDefault="0005730F" w:rsidP="007443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…………………..</w:t>
            </w:r>
          </w:p>
        </w:tc>
      </w:tr>
      <w:tr w:rsidR="00BF43D5" w:rsidRPr="004D4CFD" w14:paraId="3AFE0E88" w14:textId="77777777" w:rsidTr="005668A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trHeight w:val="201"/>
        </w:trPr>
        <w:tc>
          <w:tcPr>
            <w:tcW w:w="9356" w:type="dxa"/>
            <w:gridSpan w:val="6"/>
          </w:tcPr>
          <w:p w14:paraId="21E0753B" w14:textId="77777777" w:rsidR="00BF43D5" w:rsidRPr="004D4CFD" w:rsidRDefault="00BF43D5" w:rsidP="00F459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4CFD">
              <w:rPr>
                <w:rFonts w:ascii="Arial" w:hAnsi="Arial" w:cs="Arial"/>
                <w:b/>
                <w:sz w:val="20"/>
                <w:szCs w:val="20"/>
              </w:rPr>
              <w:t>Gwarancja</w:t>
            </w:r>
          </w:p>
        </w:tc>
      </w:tr>
      <w:tr w:rsidR="00BF43D5" w:rsidRPr="004D4CFD" w14:paraId="3181839E" w14:textId="77777777" w:rsidTr="005668A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trHeight w:val="201"/>
        </w:trPr>
        <w:tc>
          <w:tcPr>
            <w:tcW w:w="709" w:type="dxa"/>
          </w:tcPr>
          <w:p w14:paraId="3F8056CA" w14:textId="77777777" w:rsidR="00BF43D5" w:rsidRPr="004D4CFD" w:rsidRDefault="00BF43D5" w:rsidP="005668A9">
            <w:pPr>
              <w:pStyle w:val="Bezodstpw"/>
              <w:numPr>
                <w:ilvl w:val="0"/>
                <w:numId w:val="25"/>
              </w:num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623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E65FD" w14:textId="77777777" w:rsidR="00BF43D5" w:rsidRPr="004D4CFD" w:rsidRDefault="00BF43D5" w:rsidP="00F459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4CFD">
              <w:rPr>
                <w:rFonts w:ascii="Arial" w:hAnsi="Arial" w:cs="Arial"/>
                <w:sz w:val="20"/>
                <w:szCs w:val="20"/>
              </w:rPr>
              <w:t>Gwarancja na oferowane produkty min. 24 miesiące. Gwarancja liczona od daty uruchomienia sprzętu potwierdzonego podpisaniem „Protokołu instalacji, uruchomienia i odbioru końcowego sprzętu”</w:t>
            </w:r>
          </w:p>
        </w:tc>
        <w:tc>
          <w:tcPr>
            <w:tcW w:w="241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B7640" w14:textId="77777777" w:rsidR="00BF43D5" w:rsidRPr="004D4CFD" w:rsidRDefault="00BF43D5" w:rsidP="00F459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4CFD">
              <w:rPr>
                <w:rFonts w:ascii="Arial" w:hAnsi="Arial" w:cs="Arial"/>
                <w:sz w:val="20"/>
                <w:szCs w:val="20"/>
              </w:rPr>
              <w:t>Oceniany</w:t>
            </w:r>
          </w:p>
          <w:p w14:paraId="322438D6" w14:textId="77777777" w:rsidR="00BF43D5" w:rsidRPr="004D4CFD" w:rsidRDefault="00BF43D5" w:rsidP="00F459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4CFD">
              <w:rPr>
                <w:rFonts w:ascii="Arial" w:hAnsi="Arial" w:cs="Arial"/>
                <w:sz w:val="20"/>
                <w:szCs w:val="20"/>
              </w:rPr>
              <w:t>24m= 0 pkt</w:t>
            </w:r>
          </w:p>
          <w:p w14:paraId="32A53D70" w14:textId="77777777" w:rsidR="00BF43D5" w:rsidRPr="004D4CFD" w:rsidRDefault="00BF43D5" w:rsidP="00F459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4CFD">
              <w:rPr>
                <w:rFonts w:ascii="Arial" w:hAnsi="Arial" w:cs="Arial"/>
                <w:sz w:val="20"/>
                <w:szCs w:val="20"/>
              </w:rPr>
              <w:t>25-36m = 5pkt</w:t>
            </w:r>
          </w:p>
          <w:p w14:paraId="0832C769" w14:textId="77777777" w:rsidR="00BF43D5" w:rsidRPr="004D4CFD" w:rsidRDefault="00BF43D5" w:rsidP="00F459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4CFD">
              <w:rPr>
                <w:rFonts w:ascii="Arial" w:hAnsi="Arial" w:cs="Arial"/>
                <w:sz w:val="20"/>
                <w:szCs w:val="20"/>
              </w:rPr>
              <w:t>Powyżej 36m = 10pkt.</w:t>
            </w:r>
          </w:p>
          <w:p w14:paraId="1F18B2D4" w14:textId="77777777" w:rsidR="00BF43D5" w:rsidRDefault="00BF43D5" w:rsidP="00F459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9144E3" w14:textId="77777777" w:rsidR="00BF43D5" w:rsidRPr="004D4CFD" w:rsidRDefault="00BF43D5" w:rsidP="00F459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4CFD">
              <w:rPr>
                <w:rFonts w:ascii="Arial" w:hAnsi="Arial" w:cs="Arial"/>
                <w:sz w:val="20"/>
                <w:szCs w:val="20"/>
              </w:rPr>
              <w:t>Należy podać:</w:t>
            </w:r>
          </w:p>
          <w:p w14:paraId="0D0C7217" w14:textId="77777777" w:rsidR="00BF43D5" w:rsidRPr="004D4CFD" w:rsidRDefault="00BF43D5" w:rsidP="00F459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4CFD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</w:tr>
      <w:tr w:rsidR="00BF43D5" w:rsidRPr="004D4CFD" w14:paraId="50B04D72" w14:textId="77777777" w:rsidTr="005668A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trHeight w:val="201"/>
        </w:trPr>
        <w:tc>
          <w:tcPr>
            <w:tcW w:w="709" w:type="dxa"/>
          </w:tcPr>
          <w:p w14:paraId="50A32521" w14:textId="77777777" w:rsidR="00BF43D5" w:rsidRPr="004D4CFD" w:rsidRDefault="00BF43D5" w:rsidP="005668A9">
            <w:pPr>
              <w:pStyle w:val="Bezodstpw"/>
              <w:numPr>
                <w:ilvl w:val="0"/>
                <w:numId w:val="25"/>
              </w:num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623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44FF0" w14:textId="77777777" w:rsidR="00BF43D5" w:rsidRPr="004D4CFD" w:rsidRDefault="00BF43D5" w:rsidP="00F459FF">
            <w:pPr>
              <w:pStyle w:val="Bezodstpw"/>
              <w:rPr>
                <w:rFonts w:ascii="Arial" w:eastAsia="Calibri" w:hAnsi="Arial" w:cs="Arial"/>
              </w:rPr>
            </w:pPr>
            <w:r w:rsidRPr="004D4CFD">
              <w:rPr>
                <w:rFonts w:ascii="Arial" w:hAnsi="Arial" w:cs="Arial"/>
              </w:rPr>
              <w:t xml:space="preserve">Przeglądy gwarancyjne zgodnie z dokumentacją producenta w okresie obowiązywania gwarancji, dokonywane na koszt Wykonawcy, po uprzednim uzgodnieniu terminu z Użytkownikiem. </w:t>
            </w:r>
          </w:p>
        </w:tc>
        <w:tc>
          <w:tcPr>
            <w:tcW w:w="241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0B61B5" w14:textId="77777777" w:rsidR="00BF43D5" w:rsidRPr="004D4CFD" w:rsidRDefault="00BF43D5" w:rsidP="00F459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4CFD">
              <w:rPr>
                <w:rFonts w:ascii="Arial" w:hAnsi="Arial" w:cs="Arial"/>
                <w:sz w:val="20"/>
                <w:szCs w:val="20"/>
              </w:rPr>
              <w:t>wymagany</w:t>
            </w:r>
          </w:p>
        </w:tc>
      </w:tr>
      <w:tr w:rsidR="00BF43D5" w:rsidRPr="004D4CFD" w14:paraId="6C86ADD3" w14:textId="77777777" w:rsidTr="005668A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trHeight w:val="201"/>
        </w:trPr>
        <w:tc>
          <w:tcPr>
            <w:tcW w:w="709" w:type="dxa"/>
          </w:tcPr>
          <w:p w14:paraId="1697EF73" w14:textId="77777777" w:rsidR="00BF43D5" w:rsidRPr="004D4CFD" w:rsidRDefault="00BF43D5" w:rsidP="005668A9">
            <w:pPr>
              <w:pStyle w:val="Bezodstpw"/>
              <w:numPr>
                <w:ilvl w:val="0"/>
                <w:numId w:val="25"/>
              </w:num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623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9CADE" w14:textId="77777777" w:rsidR="00BF43D5" w:rsidRPr="004D4CFD" w:rsidRDefault="00BF43D5" w:rsidP="00F459FF">
            <w:pPr>
              <w:pStyle w:val="Bezodstpw"/>
              <w:rPr>
                <w:rFonts w:ascii="Arial" w:hAnsi="Arial" w:cs="Arial"/>
              </w:rPr>
            </w:pPr>
            <w:r w:rsidRPr="004D4CFD">
              <w:rPr>
                <w:rFonts w:ascii="Arial" w:hAnsi="Arial" w:cs="Arial"/>
              </w:rPr>
              <w:t>Podać liczbę i częstotliwość przeglądów zalecaną przez producenta dla 1 roku okresu gwarancyjnego, jeżeli dotyczy</w:t>
            </w:r>
          </w:p>
        </w:tc>
        <w:tc>
          <w:tcPr>
            <w:tcW w:w="241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89A6A" w14:textId="7AAFDBBF" w:rsidR="00BF43D5" w:rsidRPr="004D4CFD" w:rsidRDefault="00BF43D5" w:rsidP="00F459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4CFD">
              <w:rPr>
                <w:rFonts w:ascii="Arial" w:hAnsi="Arial" w:cs="Arial"/>
                <w:sz w:val="20"/>
                <w:szCs w:val="20"/>
              </w:rPr>
              <w:t xml:space="preserve">Przegląd </w:t>
            </w:r>
            <w:r w:rsidR="005668A9" w:rsidRPr="004D4CFD">
              <w:rPr>
                <w:rFonts w:ascii="Arial" w:hAnsi="Arial" w:cs="Arial"/>
                <w:sz w:val="20"/>
                <w:szCs w:val="20"/>
              </w:rPr>
              <w:t>techniczny</w:t>
            </w:r>
            <w:r w:rsidRPr="004D4CFD">
              <w:rPr>
                <w:rFonts w:ascii="Arial" w:hAnsi="Arial" w:cs="Arial"/>
                <w:sz w:val="20"/>
                <w:szCs w:val="20"/>
              </w:rPr>
              <w:t xml:space="preserve"> co…..</w:t>
            </w:r>
          </w:p>
          <w:p w14:paraId="2AC8A056" w14:textId="77777777" w:rsidR="00BF43D5" w:rsidRPr="004D4CFD" w:rsidRDefault="00BF43D5" w:rsidP="00F459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4D4CFD">
              <w:rPr>
                <w:rFonts w:ascii="Arial" w:hAnsi="Arial" w:cs="Arial"/>
                <w:sz w:val="20"/>
                <w:szCs w:val="20"/>
              </w:rPr>
              <w:t>ub</w:t>
            </w:r>
          </w:p>
          <w:p w14:paraId="6DBBD62F" w14:textId="77777777" w:rsidR="00BF43D5" w:rsidRPr="004D4CFD" w:rsidRDefault="00BF43D5" w:rsidP="00F459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4CFD">
              <w:rPr>
                <w:rFonts w:ascii="Arial" w:hAnsi="Arial" w:cs="Arial"/>
                <w:sz w:val="20"/>
                <w:szCs w:val="20"/>
              </w:rPr>
              <w:t>Nie dotyczy</w:t>
            </w:r>
          </w:p>
          <w:p w14:paraId="5A14CC33" w14:textId="77777777" w:rsidR="00BF43D5" w:rsidRPr="004D4CFD" w:rsidRDefault="00BF43D5" w:rsidP="00F459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AEA9592" w14:textId="77777777" w:rsidR="00BF43D5" w:rsidRPr="004D4CFD" w:rsidRDefault="00BF43D5" w:rsidP="00F459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4CFD">
              <w:rPr>
                <w:rFonts w:ascii="Arial" w:hAnsi="Arial" w:cs="Arial"/>
                <w:sz w:val="20"/>
                <w:szCs w:val="20"/>
              </w:rPr>
              <w:t>Należy podać:……</w:t>
            </w:r>
          </w:p>
          <w:p w14:paraId="4478E219" w14:textId="77777777" w:rsidR="00BF43D5" w:rsidRPr="004D4CFD" w:rsidRDefault="00BF43D5" w:rsidP="00F459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65BA" w:rsidRPr="00573D3F" w14:paraId="10204D02" w14:textId="77777777" w:rsidTr="00573D3F">
        <w:trPr>
          <w:gridAfter w:val="1"/>
          <w:wAfter w:w="8" w:type="dxa"/>
          <w:trHeight w:val="339"/>
        </w:trPr>
        <w:tc>
          <w:tcPr>
            <w:tcW w:w="9351" w:type="dxa"/>
            <w:gridSpan w:val="5"/>
          </w:tcPr>
          <w:p w14:paraId="66B385C9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  <w:b/>
              </w:rPr>
              <w:t>Kryteria środowiskowe i DNSH*</w:t>
            </w:r>
          </w:p>
        </w:tc>
      </w:tr>
      <w:tr w:rsidR="005065BA" w:rsidRPr="00573D3F" w14:paraId="30565488" w14:textId="77777777" w:rsidTr="00573D3F">
        <w:trPr>
          <w:gridAfter w:val="1"/>
          <w:wAfter w:w="8" w:type="dxa"/>
          <w:trHeight w:val="478"/>
        </w:trPr>
        <w:tc>
          <w:tcPr>
            <w:tcW w:w="760" w:type="dxa"/>
            <w:gridSpan w:val="2"/>
            <w:vAlign w:val="center"/>
          </w:tcPr>
          <w:p w14:paraId="4237092A" w14:textId="77777777" w:rsidR="005065BA" w:rsidRPr="00573D3F" w:rsidRDefault="005065BA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  <w:vAlign w:val="center"/>
          </w:tcPr>
          <w:p w14:paraId="54675604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Recykling sprzętu:</w:t>
            </w:r>
          </w:p>
          <w:p w14:paraId="1B5BB56A" w14:textId="77777777" w:rsidR="005065BA" w:rsidRPr="00573D3F" w:rsidRDefault="005065BA" w:rsidP="00225D01">
            <w:pPr>
              <w:numPr>
                <w:ilvl w:val="0"/>
                <w:numId w:val="18"/>
              </w:numPr>
              <w:suppressAutoHyphens/>
              <w:spacing w:before="20" w:after="20" w:line="240" w:lineRule="auto"/>
              <w:ind w:left="433" w:hanging="425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oferowany asortyment nie nadaje się do recyklingu – 0 pkt,</w:t>
            </w:r>
          </w:p>
          <w:p w14:paraId="284B74CF" w14:textId="77777777" w:rsidR="005065BA" w:rsidRPr="00573D3F" w:rsidRDefault="005065BA" w:rsidP="00225D01">
            <w:pPr>
              <w:numPr>
                <w:ilvl w:val="0"/>
                <w:numId w:val="18"/>
              </w:numPr>
              <w:suppressAutoHyphens/>
              <w:spacing w:before="20" w:after="20" w:line="240" w:lineRule="auto"/>
              <w:ind w:left="499" w:hanging="491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oferowany asortyment częściowo nadaje się do recyklingu częściowo, tj. od 1% do 89% – 5 pkt,</w:t>
            </w:r>
          </w:p>
          <w:p w14:paraId="71CCDFBF" w14:textId="77777777" w:rsidR="005065BA" w:rsidRPr="00573D3F" w:rsidRDefault="005065BA" w:rsidP="00225D01">
            <w:pPr>
              <w:numPr>
                <w:ilvl w:val="0"/>
                <w:numId w:val="18"/>
              </w:numPr>
              <w:suppressAutoHyphens/>
              <w:spacing w:before="20" w:after="20" w:line="240" w:lineRule="auto"/>
              <w:ind w:left="499" w:hanging="491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oferowany asortyment nadaje się do recyklingu w co najmniej 90% – 10 pkt,</w:t>
            </w:r>
          </w:p>
        </w:tc>
        <w:tc>
          <w:tcPr>
            <w:tcW w:w="2435" w:type="dxa"/>
            <w:gridSpan w:val="2"/>
            <w:vAlign w:val="center"/>
          </w:tcPr>
          <w:p w14:paraId="5BB08537" w14:textId="77777777" w:rsidR="005065BA" w:rsidRPr="00573D3F" w:rsidRDefault="005065BA" w:rsidP="00D416FA">
            <w:pPr>
              <w:snapToGrid w:val="0"/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Należy podać:</w:t>
            </w:r>
          </w:p>
          <w:p w14:paraId="1DF37F4D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A lub B lub C lub D **</w:t>
            </w:r>
          </w:p>
          <w:p w14:paraId="21676B2A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1786FAF5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…………………….</w:t>
            </w:r>
          </w:p>
        </w:tc>
      </w:tr>
      <w:tr w:rsidR="005065BA" w:rsidRPr="00573D3F" w14:paraId="28E1F6AD" w14:textId="77777777" w:rsidTr="00573D3F">
        <w:trPr>
          <w:gridAfter w:val="1"/>
          <w:wAfter w:w="8" w:type="dxa"/>
          <w:trHeight w:val="478"/>
        </w:trPr>
        <w:tc>
          <w:tcPr>
            <w:tcW w:w="760" w:type="dxa"/>
            <w:gridSpan w:val="2"/>
            <w:vAlign w:val="center"/>
          </w:tcPr>
          <w:p w14:paraId="7AF5C2D7" w14:textId="77777777" w:rsidR="005065BA" w:rsidRPr="00573D3F" w:rsidRDefault="005065BA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  <w:vAlign w:val="center"/>
          </w:tcPr>
          <w:p w14:paraId="41409F5A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Recykling opakowania:</w:t>
            </w:r>
          </w:p>
          <w:p w14:paraId="672E133D" w14:textId="77777777" w:rsidR="005065BA" w:rsidRPr="00573D3F" w:rsidRDefault="005065BA" w:rsidP="00225D01">
            <w:pPr>
              <w:numPr>
                <w:ilvl w:val="0"/>
                <w:numId w:val="19"/>
              </w:numPr>
              <w:suppressAutoHyphens/>
              <w:spacing w:before="20" w:after="20" w:line="240" w:lineRule="auto"/>
              <w:ind w:left="433" w:hanging="425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opakowanie nie nadaje się do recyklingu – 0 pkt,</w:t>
            </w:r>
          </w:p>
          <w:p w14:paraId="6DA4F94D" w14:textId="77777777" w:rsidR="005065BA" w:rsidRPr="00573D3F" w:rsidRDefault="005065BA" w:rsidP="00225D01">
            <w:pPr>
              <w:numPr>
                <w:ilvl w:val="0"/>
                <w:numId w:val="19"/>
              </w:numPr>
              <w:suppressAutoHyphens/>
              <w:spacing w:before="20" w:after="20" w:line="240" w:lineRule="auto"/>
              <w:ind w:left="499" w:hanging="499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opakowanie częściowo nadaje się do recyklingu częściowo, tj. od 1% do 89% – 5 pkt,</w:t>
            </w:r>
          </w:p>
          <w:p w14:paraId="6CFCFF9F" w14:textId="77777777" w:rsidR="005065BA" w:rsidRPr="00573D3F" w:rsidRDefault="005065BA" w:rsidP="00225D01">
            <w:pPr>
              <w:numPr>
                <w:ilvl w:val="0"/>
                <w:numId w:val="19"/>
              </w:numPr>
              <w:suppressAutoHyphens/>
              <w:spacing w:before="20" w:after="20" w:line="240" w:lineRule="auto"/>
              <w:ind w:left="499" w:hanging="499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opakowanie nadaje się do recyklingu w co najmniej 90% – 10 pkt,</w:t>
            </w:r>
          </w:p>
        </w:tc>
        <w:tc>
          <w:tcPr>
            <w:tcW w:w="2435" w:type="dxa"/>
            <w:gridSpan w:val="2"/>
            <w:vAlign w:val="center"/>
          </w:tcPr>
          <w:p w14:paraId="40E77252" w14:textId="77777777" w:rsidR="005065BA" w:rsidRPr="00573D3F" w:rsidRDefault="005065BA" w:rsidP="00D416FA">
            <w:pPr>
              <w:snapToGrid w:val="0"/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Należy podać:</w:t>
            </w:r>
          </w:p>
          <w:p w14:paraId="0A197B80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A lub B lub C lub D **</w:t>
            </w:r>
          </w:p>
          <w:p w14:paraId="0EA38A76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330383BF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…………………….</w:t>
            </w:r>
          </w:p>
        </w:tc>
      </w:tr>
      <w:tr w:rsidR="005065BA" w:rsidRPr="00573D3F" w14:paraId="35B2C901" w14:textId="77777777" w:rsidTr="00573D3F">
        <w:trPr>
          <w:gridAfter w:val="1"/>
          <w:wAfter w:w="8" w:type="dxa"/>
          <w:trHeight w:val="478"/>
        </w:trPr>
        <w:tc>
          <w:tcPr>
            <w:tcW w:w="760" w:type="dxa"/>
            <w:gridSpan w:val="2"/>
            <w:vAlign w:val="center"/>
          </w:tcPr>
          <w:p w14:paraId="7FC11ED7" w14:textId="77777777" w:rsidR="005065BA" w:rsidRPr="00573D3F" w:rsidRDefault="005065BA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  <w:vAlign w:val="center"/>
          </w:tcPr>
          <w:p w14:paraId="2EC90FB3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Po okresie gwarancyjnym, Wykonawca zapewnia, sprzedaż części zamiennych przez okres:</w:t>
            </w:r>
          </w:p>
          <w:p w14:paraId="726C0796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A.</w:t>
            </w:r>
            <w:r w:rsidRPr="00573D3F">
              <w:rPr>
                <w:rFonts w:ascii="Times New Roman" w:hAnsi="Times New Roman"/>
              </w:rPr>
              <w:tab/>
              <w:t>8 lat – 0 pkt</w:t>
            </w:r>
          </w:p>
          <w:p w14:paraId="356C0339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B.</w:t>
            </w:r>
            <w:r w:rsidRPr="00573D3F">
              <w:rPr>
                <w:rFonts w:ascii="Times New Roman" w:hAnsi="Times New Roman"/>
              </w:rPr>
              <w:tab/>
              <w:t>9-10 lat – 5 pkt</w:t>
            </w:r>
          </w:p>
          <w:p w14:paraId="0BC473C2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C.</w:t>
            </w:r>
            <w:r w:rsidRPr="00573D3F">
              <w:rPr>
                <w:rFonts w:ascii="Times New Roman" w:hAnsi="Times New Roman"/>
              </w:rPr>
              <w:tab/>
              <w:t>11-12 lat – 10 pkt</w:t>
            </w:r>
          </w:p>
          <w:p w14:paraId="0A9988FC" w14:textId="77777777" w:rsidR="005065BA" w:rsidRPr="00573D3F" w:rsidRDefault="005065BA" w:rsidP="00D416FA">
            <w:pPr>
              <w:spacing w:before="20" w:after="20" w:line="240" w:lineRule="auto"/>
              <w:jc w:val="both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D.</w:t>
            </w:r>
            <w:r w:rsidRPr="00573D3F">
              <w:rPr>
                <w:rFonts w:ascii="Times New Roman" w:hAnsi="Times New Roman"/>
              </w:rPr>
              <w:tab/>
              <w:t>13 lat i więcej – 15 pkt</w:t>
            </w:r>
          </w:p>
        </w:tc>
        <w:tc>
          <w:tcPr>
            <w:tcW w:w="2435" w:type="dxa"/>
            <w:gridSpan w:val="2"/>
            <w:vAlign w:val="center"/>
          </w:tcPr>
          <w:p w14:paraId="3F28E52B" w14:textId="77777777" w:rsidR="005065BA" w:rsidRPr="00573D3F" w:rsidRDefault="005065BA" w:rsidP="00D416FA">
            <w:pPr>
              <w:snapToGrid w:val="0"/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Należy podać:</w:t>
            </w:r>
          </w:p>
          <w:p w14:paraId="1EEC7040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A lub B lub C lub D **</w:t>
            </w:r>
          </w:p>
          <w:p w14:paraId="6F9B019E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2899F759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…………………….</w:t>
            </w:r>
          </w:p>
        </w:tc>
      </w:tr>
      <w:tr w:rsidR="005065BA" w:rsidRPr="00573D3F" w14:paraId="0A7D1060" w14:textId="77777777" w:rsidTr="00573D3F">
        <w:trPr>
          <w:gridAfter w:val="1"/>
          <w:wAfter w:w="8" w:type="dxa"/>
          <w:trHeight w:val="478"/>
        </w:trPr>
        <w:tc>
          <w:tcPr>
            <w:tcW w:w="760" w:type="dxa"/>
            <w:gridSpan w:val="2"/>
            <w:vAlign w:val="center"/>
          </w:tcPr>
          <w:p w14:paraId="26D603A1" w14:textId="77777777" w:rsidR="005065BA" w:rsidRPr="00573D3F" w:rsidRDefault="005065BA" w:rsidP="00BF43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156" w:type="dxa"/>
            <w:vAlign w:val="center"/>
          </w:tcPr>
          <w:p w14:paraId="7B561046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 xml:space="preserve">Zakupiony sprzęt będzie/nie będzie wyposażone w technologie pozwalające na optymalne gospodarowanie energią elektryczną (np. tryb czuwania, energooszczędny, </w:t>
            </w:r>
            <w:proofErr w:type="spellStart"/>
            <w:r w:rsidRPr="00573D3F">
              <w:rPr>
                <w:rFonts w:ascii="Times New Roman" w:hAnsi="Times New Roman"/>
              </w:rPr>
              <w:t>eco</w:t>
            </w:r>
            <w:proofErr w:type="spellEnd"/>
            <w:r w:rsidRPr="00573D3F">
              <w:rPr>
                <w:rFonts w:ascii="Times New Roman" w:hAnsi="Times New Roman"/>
              </w:rPr>
              <w:t>, itp.)</w:t>
            </w:r>
          </w:p>
          <w:p w14:paraId="2FBB5700" w14:textId="77777777" w:rsidR="005065BA" w:rsidRPr="00573D3F" w:rsidRDefault="005065BA" w:rsidP="00D416FA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A. nie będzie – 0pkt</w:t>
            </w:r>
          </w:p>
          <w:p w14:paraId="4105615C" w14:textId="77777777" w:rsidR="005065BA" w:rsidRPr="00573D3F" w:rsidRDefault="005065BA" w:rsidP="00D416FA">
            <w:pPr>
              <w:spacing w:before="20" w:after="20" w:line="240" w:lineRule="auto"/>
              <w:jc w:val="both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B. będzie – 5pkt</w:t>
            </w:r>
          </w:p>
        </w:tc>
        <w:tc>
          <w:tcPr>
            <w:tcW w:w="2435" w:type="dxa"/>
            <w:gridSpan w:val="2"/>
            <w:vAlign w:val="center"/>
          </w:tcPr>
          <w:p w14:paraId="0674CF68" w14:textId="77777777" w:rsidR="005065BA" w:rsidRPr="00573D3F" w:rsidRDefault="005065BA" w:rsidP="00D416FA">
            <w:pPr>
              <w:snapToGrid w:val="0"/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Należy podać:</w:t>
            </w:r>
          </w:p>
          <w:p w14:paraId="4A45791C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  <w:r w:rsidRPr="00573D3F">
              <w:rPr>
                <w:rFonts w:ascii="Times New Roman" w:hAnsi="Times New Roman"/>
                <w:b/>
              </w:rPr>
              <w:t>A lub B lub C lub D **</w:t>
            </w:r>
          </w:p>
          <w:p w14:paraId="66440714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5AD07749" w14:textId="77777777" w:rsidR="005065BA" w:rsidRPr="00573D3F" w:rsidRDefault="005065BA" w:rsidP="00D416FA">
            <w:pPr>
              <w:spacing w:before="20" w:after="20" w:line="240" w:lineRule="auto"/>
              <w:jc w:val="center"/>
              <w:rPr>
                <w:rFonts w:ascii="Times New Roman" w:hAnsi="Times New Roman"/>
              </w:rPr>
            </w:pPr>
            <w:r w:rsidRPr="00573D3F">
              <w:rPr>
                <w:rFonts w:ascii="Times New Roman" w:hAnsi="Times New Roman"/>
              </w:rPr>
              <w:t>…………………….</w:t>
            </w:r>
          </w:p>
        </w:tc>
      </w:tr>
    </w:tbl>
    <w:p w14:paraId="7CAFA60D" w14:textId="77777777" w:rsidR="005065BA" w:rsidRPr="00573D3F" w:rsidRDefault="005065BA" w:rsidP="005065BA">
      <w:pPr>
        <w:spacing w:after="60" w:line="240" w:lineRule="auto"/>
        <w:jc w:val="both"/>
        <w:rPr>
          <w:rFonts w:ascii="Times New Roman" w:hAnsi="Times New Roman"/>
          <w:b/>
          <w:bCs/>
          <w:i/>
        </w:rPr>
      </w:pPr>
    </w:p>
    <w:p w14:paraId="79824904" w14:textId="77777777" w:rsidR="005065BA" w:rsidRPr="00573D3F" w:rsidRDefault="005065BA" w:rsidP="005065BA">
      <w:pPr>
        <w:spacing w:after="60" w:line="240" w:lineRule="auto"/>
        <w:jc w:val="both"/>
        <w:rPr>
          <w:rFonts w:ascii="Times New Roman" w:hAnsi="Times New Roman"/>
          <w:b/>
          <w:bCs/>
          <w:i/>
        </w:rPr>
      </w:pPr>
      <w:r w:rsidRPr="00573D3F">
        <w:rPr>
          <w:rFonts w:ascii="Times New Roman" w:hAnsi="Times New Roman"/>
          <w:b/>
          <w:bCs/>
          <w:i/>
        </w:rPr>
        <w:t>W przypadku niepodania lub niezaoferowania parametru ocenianego Zamawiający uzna, że Wykonawca zaoferował parametr minimalny (podstawowy) i przyzna za niego 0 punktów.</w:t>
      </w:r>
    </w:p>
    <w:p w14:paraId="163807E1" w14:textId="77777777" w:rsidR="005065BA" w:rsidRPr="00573D3F" w:rsidRDefault="005065BA" w:rsidP="005065BA">
      <w:pPr>
        <w:spacing w:after="60" w:line="240" w:lineRule="auto"/>
        <w:jc w:val="both"/>
        <w:rPr>
          <w:rFonts w:ascii="Times New Roman" w:hAnsi="Times New Roman"/>
          <w:b/>
          <w:bCs/>
          <w:i/>
        </w:rPr>
      </w:pPr>
    </w:p>
    <w:p w14:paraId="7E930C17" w14:textId="77777777" w:rsidR="005065BA" w:rsidRPr="00573D3F" w:rsidRDefault="005065BA" w:rsidP="005065BA">
      <w:pPr>
        <w:spacing w:after="60" w:line="240" w:lineRule="auto"/>
        <w:jc w:val="both"/>
        <w:rPr>
          <w:rFonts w:ascii="Times New Roman" w:hAnsi="Times New Roman"/>
          <w:i/>
        </w:rPr>
      </w:pPr>
      <w:r w:rsidRPr="00573D3F">
        <w:rPr>
          <w:rFonts w:ascii="Times New Roman" w:hAnsi="Times New Roman"/>
          <w:i/>
        </w:rPr>
        <w:t xml:space="preserve">*Zasada DNSH (ang. Do No </w:t>
      </w:r>
      <w:proofErr w:type="spellStart"/>
      <w:r w:rsidRPr="00573D3F">
        <w:rPr>
          <w:rFonts w:ascii="Times New Roman" w:hAnsi="Times New Roman"/>
          <w:i/>
        </w:rPr>
        <w:t>Significant</w:t>
      </w:r>
      <w:proofErr w:type="spellEnd"/>
      <w:r w:rsidRPr="00573D3F">
        <w:rPr>
          <w:rFonts w:ascii="Times New Roman" w:hAnsi="Times New Roman"/>
          <w:i/>
        </w:rPr>
        <w:t xml:space="preserve"> </w:t>
      </w:r>
      <w:proofErr w:type="spellStart"/>
      <w:r w:rsidRPr="00573D3F">
        <w:rPr>
          <w:rFonts w:ascii="Times New Roman" w:hAnsi="Times New Roman"/>
          <w:i/>
        </w:rPr>
        <w:t>Harm</w:t>
      </w:r>
      <w:proofErr w:type="spellEnd"/>
      <w:r w:rsidRPr="00573D3F">
        <w:rPr>
          <w:rFonts w:ascii="Times New Roman" w:hAnsi="Times New Roman"/>
          <w:i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6A43C7E3" w14:textId="77777777" w:rsidR="005065BA" w:rsidRPr="00573D3F" w:rsidRDefault="005065BA" w:rsidP="005065BA">
      <w:pPr>
        <w:spacing w:line="240" w:lineRule="auto"/>
        <w:jc w:val="both"/>
        <w:rPr>
          <w:rFonts w:ascii="Times New Roman" w:hAnsi="Times New Roman"/>
          <w:i/>
        </w:rPr>
      </w:pPr>
      <w:r w:rsidRPr="00573D3F">
        <w:rPr>
          <w:rFonts w:ascii="Times New Roman" w:hAnsi="Times New Roman"/>
          <w:i/>
        </w:rPr>
        <w:t>** Należy wpisać odpowiednią literę podana w kolumnie „opis kryterium częściowego” i przyporządkowanym wierszu</w:t>
      </w:r>
    </w:p>
    <w:p w14:paraId="45584148" w14:textId="77777777" w:rsidR="005065BA" w:rsidRPr="00573D3F" w:rsidRDefault="005065BA" w:rsidP="005065BA">
      <w:pPr>
        <w:spacing w:after="0" w:line="240" w:lineRule="auto"/>
        <w:jc w:val="both"/>
        <w:rPr>
          <w:rFonts w:ascii="Times New Roman" w:hAnsi="Times New Roman"/>
          <w:b/>
        </w:rPr>
      </w:pPr>
      <w:r w:rsidRPr="00573D3F">
        <w:rPr>
          <w:rFonts w:ascii="Times New Roman" w:hAnsi="Times New Roman"/>
          <w:b/>
        </w:rPr>
        <w:t>Oświadczam, że wyżej wymieniony przedmiot zamówienia spełnia wszystkie wymagane przez Zamawiającego parametry techniczne oraz parametry oceniane zadeklarowane w ramach kryterium oceny ofert i wyszczególnione w powyższej tabeli.</w:t>
      </w:r>
    </w:p>
    <w:p w14:paraId="65CD3D9F" w14:textId="77777777" w:rsidR="005065BA" w:rsidRPr="00573D3F" w:rsidRDefault="005065BA" w:rsidP="005065BA">
      <w:pPr>
        <w:spacing w:after="0" w:line="240" w:lineRule="auto"/>
        <w:rPr>
          <w:rFonts w:ascii="Times New Roman" w:hAnsi="Times New Roman"/>
          <w:b/>
          <w:i/>
        </w:rPr>
      </w:pPr>
    </w:p>
    <w:p w14:paraId="40C20EC2" w14:textId="77777777" w:rsidR="00F40A9C" w:rsidRPr="00F40A9C" w:rsidRDefault="00F40A9C" w:rsidP="00F40A9C">
      <w:pPr>
        <w:spacing w:after="0"/>
        <w:ind w:right="45"/>
        <w:jc w:val="right"/>
        <w:rPr>
          <w:rFonts w:ascii="Times New Roman" w:hAnsi="Times New Roman"/>
          <w:b/>
          <w:i/>
          <w:iCs/>
        </w:rPr>
      </w:pPr>
      <w:r w:rsidRPr="00F40A9C">
        <w:rPr>
          <w:rFonts w:ascii="Times New Roman" w:hAnsi="Times New Roman"/>
          <w:b/>
          <w:i/>
          <w:iCs/>
        </w:rPr>
        <w:t xml:space="preserve">ofertę należy podpisać </w:t>
      </w:r>
    </w:p>
    <w:p w14:paraId="6FBCF19B" w14:textId="77777777" w:rsidR="00F40A9C" w:rsidRPr="00F40A9C" w:rsidRDefault="00F40A9C" w:rsidP="00F40A9C">
      <w:pPr>
        <w:spacing w:after="0"/>
        <w:ind w:right="45"/>
        <w:jc w:val="right"/>
        <w:rPr>
          <w:rFonts w:ascii="Times New Roman" w:hAnsi="Times New Roman"/>
          <w:b/>
          <w:i/>
          <w:iCs/>
        </w:rPr>
      </w:pPr>
      <w:r w:rsidRPr="00F40A9C">
        <w:rPr>
          <w:rFonts w:ascii="Times New Roman" w:hAnsi="Times New Roman"/>
          <w:b/>
          <w:i/>
          <w:iCs/>
        </w:rPr>
        <w:t>kwalifikowanym podpisem elektronicznym</w:t>
      </w:r>
    </w:p>
    <w:p w14:paraId="3E8DABF0" w14:textId="77777777" w:rsidR="00F40A9C" w:rsidRPr="00F40A9C" w:rsidRDefault="00F40A9C" w:rsidP="00F40A9C">
      <w:pPr>
        <w:spacing w:after="0"/>
        <w:ind w:right="45"/>
        <w:jc w:val="right"/>
        <w:rPr>
          <w:rFonts w:ascii="Times New Roman" w:hAnsi="Times New Roman"/>
          <w:b/>
          <w:i/>
          <w:iCs/>
        </w:rPr>
      </w:pPr>
      <w:r w:rsidRPr="00F40A9C">
        <w:rPr>
          <w:rFonts w:ascii="Times New Roman" w:hAnsi="Times New Roman"/>
          <w:b/>
          <w:i/>
          <w:iCs/>
        </w:rPr>
        <w:t>albo opatrzyć podpisem zaufanym lub osobistym</w:t>
      </w:r>
    </w:p>
    <w:p w14:paraId="773B23F5" w14:textId="0FF8397C" w:rsidR="00422CBA" w:rsidRPr="00695F92" w:rsidRDefault="00422CBA" w:rsidP="00695F92">
      <w:pPr>
        <w:widowControl w:val="0"/>
        <w:suppressAutoHyphens/>
        <w:spacing w:after="0" w:line="240" w:lineRule="auto"/>
        <w:ind w:right="2832"/>
        <w:jc w:val="right"/>
        <w:rPr>
          <w:rFonts w:ascii="Times New Roman" w:eastAsia="HG Mincho Light J" w:hAnsi="Times New Roman"/>
          <w:i/>
          <w:color w:val="000000"/>
          <w:u w:val="single"/>
          <w:lang w:eastAsia="pl-PL"/>
        </w:rPr>
      </w:pPr>
    </w:p>
    <w:p w14:paraId="32E295FB" w14:textId="77777777" w:rsidR="00573D3F" w:rsidRPr="00573D3F" w:rsidRDefault="00573D3F">
      <w:pPr>
        <w:jc w:val="both"/>
        <w:rPr>
          <w:rFonts w:ascii="Times New Roman" w:hAnsi="Times New Roman"/>
          <w:bCs/>
          <w:i/>
        </w:rPr>
      </w:pPr>
    </w:p>
    <w:sectPr w:rsidR="00573D3F" w:rsidRPr="00573D3F" w:rsidSect="00AC667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77CD0" w14:textId="77777777" w:rsidR="002F649B" w:rsidRDefault="002F649B" w:rsidP="0017136B">
      <w:pPr>
        <w:spacing w:after="0" w:line="240" w:lineRule="auto"/>
      </w:pPr>
      <w:r>
        <w:separator/>
      </w:r>
    </w:p>
  </w:endnote>
  <w:endnote w:type="continuationSeparator" w:id="0">
    <w:p w14:paraId="5D6F3707" w14:textId="77777777" w:rsidR="002F649B" w:rsidRDefault="002F649B" w:rsidP="00171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Narrow">
    <w:altName w:val="MS Mincho"/>
    <w:charset w:val="EE"/>
    <w:family w:val="auto"/>
    <w:pitch w:val="variable"/>
  </w:font>
  <w:font w:name="OpenSans-Light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2289270"/>
      <w:docPartObj>
        <w:docPartGallery w:val="Page Numbers (Bottom of Page)"/>
        <w:docPartUnique/>
      </w:docPartObj>
    </w:sdtPr>
    <w:sdtEndPr/>
    <w:sdtContent>
      <w:p w14:paraId="428E8194" w14:textId="77777777" w:rsidR="0017136B" w:rsidRDefault="001713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0DF2EA" w14:textId="77777777" w:rsidR="0017136B" w:rsidRDefault="001713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67E7D" w14:textId="77777777" w:rsidR="002F649B" w:rsidRDefault="002F649B" w:rsidP="0017136B">
      <w:pPr>
        <w:spacing w:after="0" w:line="240" w:lineRule="auto"/>
      </w:pPr>
      <w:r>
        <w:separator/>
      </w:r>
    </w:p>
  </w:footnote>
  <w:footnote w:type="continuationSeparator" w:id="0">
    <w:p w14:paraId="4717A689" w14:textId="77777777" w:rsidR="002F649B" w:rsidRDefault="002F649B" w:rsidP="00171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3316E" w14:textId="79696D21" w:rsidR="00573D3F" w:rsidRDefault="00573D3F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05A88B5" wp14:editId="7969468A">
          <wp:simplePos x="0" y="0"/>
          <wp:positionH relativeFrom="margin">
            <wp:posOffset>155276</wp:posOffset>
          </wp:positionH>
          <wp:positionV relativeFrom="paragraph">
            <wp:posOffset>-303039</wp:posOffset>
          </wp:positionV>
          <wp:extent cx="5760720" cy="808990"/>
          <wp:effectExtent l="0" t="0" r="0" b="0"/>
          <wp:wrapNone/>
          <wp:docPr id="624133954" name="Obraz 1" descr="Obraz zawierający tekst, zrzut ekranu, Czcionka,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4133954" name="Obraz 1" descr="Obraz zawierający tekst, zrzut ekranu, Czcionka,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6D8AC6" w14:textId="77777777" w:rsidR="00573D3F" w:rsidRDefault="00573D3F">
    <w:pPr>
      <w:pStyle w:val="Nagwek"/>
    </w:pPr>
  </w:p>
  <w:p w14:paraId="6B25D9F2" w14:textId="56A0FF27" w:rsidR="0017136B" w:rsidRDefault="001713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536B0"/>
    <w:multiLevelType w:val="hybridMultilevel"/>
    <w:tmpl w:val="9D64B49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D3AB2"/>
    <w:multiLevelType w:val="hybridMultilevel"/>
    <w:tmpl w:val="71600566"/>
    <w:lvl w:ilvl="0" w:tplc="92AA1E5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37C18"/>
    <w:multiLevelType w:val="hybridMultilevel"/>
    <w:tmpl w:val="019638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8C1010"/>
    <w:multiLevelType w:val="hybridMultilevel"/>
    <w:tmpl w:val="2EE219D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C5464"/>
    <w:multiLevelType w:val="hybridMultilevel"/>
    <w:tmpl w:val="2EE219D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F97872"/>
    <w:multiLevelType w:val="hybridMultilevel"/>
    <w:tmpl w:val="0652C21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12FB6"/>
    <w:multiLevelType w:val="hybridMultilevel"/>
    <w:tmpl w:val="FC30577E"/>
    <w:lvl w:ilvl="0" w:tplc="FFFFFFFF">
      <w:start w:val="1"/>
      <w:numFmt w:val="decimal"/>
      <w:lvlText w:val="%1."/>
      <w:lvlJc w:val="left"/>
      <w:pPr>
        <w:ind w:left="236" w:hanging="9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1A535F2"/>
    <w:multiLevelType w:val="hybridMultilevel"/>
    <w:tmpl w:val="0C2A2B08"/>
    <w:lvl w:ilvl="0" w:tplc="3FCE4F2E">
      <w:start w:val="79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28411A9"/>
    <w:multiLevelType w:val="hybridMultilevel"/>
    <w:tmpl w:val="9F5E5878"/>
    <w:lvl w:ilvl="0" w:tplc="E556BB86">
      <w:start w:val="1"/>
      <w:numFmt w:val="decimal"/>
      <w:lvlText w:val="%1."/>
      <w:lvlJc w:val="left"/>
      <w:pPr>
        <w:ind w:left="236" w:hanging="9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415104B"/>
    <w:multiLevelType w:val="hybridMultilevel"/>
    <w:tmpl w:val="7CD8F1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2566D5"/>
    <w:multiLevelType w:val="hybridMultilevel"/>
    <w:tmpl w:val="FC30577E"/>
    <w:lvl w:ilvl="0" w:tplc="FFFFFFFF">
      <w:start w:val="1"/>
      <w:numFmt w:val="decimal"/>
      <w:lvlText w:val="%1."/>
      <w:lvlJc w:val="left"/>
      <w:pPr>
        <w:ind w:left="236" w:hanging="9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A1A0A67"/>
    <w:multiLevelType w:val="hybridMultilevel"/>
    <w:tmpl w:val="8E083A7C"/>
    <w:lvl w:ilvl="0" w:tplc="D05037EC">
      <w:start w:val="76"/>
      <w:numFmt w:val="decimal"/>
      <w:lvlText w:val="%1."/>
      <w:lvlJc w:val="left"/>
      <w:pPr>
        <w:ind w:left="454" w:hanging="9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1169D"/>
    <w:multiLevelType w:val="hybridMultilevel"/>
    <w:tmpl w:val="EA9E425A"/>
    <w:lvl w:ilvl="0" w:tplc="1EDC404A">
      <w:start w:val="1"/>
      <w:numFmt w:val="decimal"/>
      <w:lvlText w:val="%1."/>
      <w:lvlJc w:val="center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3" w15:restartNumberingAfterBreak="0">
    <w:nsid w:val="4F4717A1"/>
    <w:multiLevelType w:val="hybridMultilevel"/>
    <w:tmpl w:val="0652C216"/>
    <w:lvl w:ilvl="0" w:tplc="FFFFFFFF">
      <w:start w:val="1"/>
      <w:numFmt w:val="upperLetter"/>
      <w:lvlText w:val="%1."/>
      <w:lvlJc w:val="left"/>
      <w:pPr>
        <w:ind w:left="785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EB39FF"/>
    <w:multiLevelType w:val="hybridMultilevel"/>
    <w:tmpl w:val="609CA3E0"/>
    <w:lvl w:ilvl="0" w:tplc="0CB28C9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7114D"/>
    <w:multiLevelType w:val="hybridMultilevel"/>
    <w:tmpl w:val="37A892EC"/>
    <w:lvl w:ilvl="0" w:tplc="108C12C2">
      <w:start w:val="1"/>
      <w:numFmt w:val="upperLetter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F68D5"/>
    <w:multiLevelType w:val="hybridMultilevel"/>
    <w:tmpl w:val="E35CEE52"/>
    <w:lvl w:ilvl="0" w:tplc="FFFFFFFF">
      <w:start w:val="1"/>
      <w:numFmt w:val="decimal"/>
      <w:lvlText w:val="%1."/>
      <w:lvlJc w:val="left"/>
      <w:pPr>
        <w:ind w:left="236" w:hanging="9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843449D"/>
    <w:multiLevelType w:val="hybridMultilevel"/>
    <w:tmpl w:val="0652C216"/>
    <w:lvl w:ilvl="0" w:tplc="FFFFFFFF">
      <w:start w:val="1"/>
      <w:numFmt w:val="upperLetter"/>
      <w:lvlText w:val="%1."/>
      <w:lvlJc w:val="left"/>
      <w:pPr>
        <w:ind w:left="785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16451C"/>
    <w:multiLevelType w:val="hybridMultilevel"/>
    <w:tmpl w:val="FC30577E"/>
    <w:lvl w:ilvl="0" w:tplc="E556BB86">
      <w:start w:val="1"/>
      <w:numFmt w:val="decimal"/>
      <w:lvlText w:val="%1."/>
      <w:lvlJc w:val="left"/>
      <w:pPr>
        <w:ind w:left="236" w:hanging="9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DB21960"/>
    <w:multiLevelType w:val="hybridMultilevel"/>
    <w:tmpl w:val="4354438A"/>
    <w:lvl w:ilvl="0" w:tplc="E556BB86">
      <w:start w:val="1"/>
      <w:numFmt w:val="decimal"/>
      <w:lvlText w:val="%1."/>
      <w:lvlJc w:val="left"/>
      <w:pPr>
        <w:ind w:left="236" w:hanging="9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F000F53"/>
    <w:multiLevelType w:val="hybridMultilevel"/>
    <w:tmpl w:val="2312CCE4"/>
    <w:lvl w:ilvl="0" w:tplc="04150017">
      <w:start w:val="1"/>
      <w:numFmt w:val="lowerLetter"/>
      <w:lvlText w:val="%1)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1" w15:restartNumberingAfterBreak="0">
    <w:nsid w:val="723F3138"/>
    <w:multiLevelType w:val="hybridMultilevel"/>
    <w:tmpl w:val="7DE06722"/>
    <w:lvl w:ilvl="0" w:tplc="FFFFFFFF">
      <w:start w:val="1"/>
      <w:numFmt w:val="decimal"/>
      <w:lvlText w:val="%1."/>
      <w:lvlJc w:val="left"/>
      <w:pPr>
        <w:ind w:left="454" w:hanging="9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4D4A46"/>
    <w:multiLevelType w:val="hybridMultilevel"/>
    <w:tmpl w:val="2EE219D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7D2A95"/>
    <w:multiLevelType w:val="hybridMultilevel"/>
    <w:tmpl w:val="C0DC3E4A"/>
    <w:lvl w:ilvl="0" w:tplc="E556BB86">
      <w:start w:val="1"/>
      <w:numFmt w:val="decimal"/>
      <w:lvlText w:val="%1."/>
      <w:lvlJc w:val="left"/>
      <w:pPr>
        <w:ind w:left="236" w:hanging="9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9"/>
  </w:num>
  <w:num w:numId="3">
    <w:abstractNumId w:val="20"/>
  </w:num>
  <w:num w:numId="4">
    <w:abstractNumId w:val="1"/>
  </w:num>
  <w:num w:numId="5">
    <w:abstractNumId w:val="2"/>
  </w:num>
  <w:num w:numId="6">
    <w:abstractNumId w:val="14"/>
  </w:num>
  <w:num w:numId="7">
    <w:abstractNumId w:val="21"/>
  </w:num>
  <w:num w:numId="8">
    <w:abstractNumId w:val="23"/>
  </w:num>
  <w:num w:numId="9">
    <w:abstractNumId w:val="8"/>
  </w:num>
  <w:num w:numId="10">
    <w:abstractNumId w:val="1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3"/>
  </w:num>
  <w:num w:numId="15">
    <w:abstractNumId w:val="0"/>
  </w:num>
  <w:num w:numId="16">
    <w:abstractNumId w:val="15"/>
  </w:num>
  <w:num w:numId="17">
    <w:abstractNumId w:val="4"/>
  </w:num>
  <w:num w:numId="18">
    <w:abstractNumId w:val="17"/>
  </w:num>
  <w:num w:numId="19">
    <w:abstractNumId w:val="3"/>
  </w:num>
  <w:num w:numId="20">
    <w:abstractNumId w:val="12"/>
  </w:num>
  <w:num w:numId="21">
    <w:abstractNumId w:val="16"/>
  </w:num>
  <w:num w:numId="22">
    <w:abstractNumId w:val="6"/>
  </w:num>
  <w:num w:numId="23">
    <w:abstractNumId w:val="10"/>
  </w:num>
  <w:num w:numId="24">
    <w:abstractNumId w:val="11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CBA"/>
    <w:rsid w:val="00010CC4"/>
    <w:rsid w:val="00023A3D"/>
    <w:rsid w:val="000330AE"/>
    <w:rsid w:val="000351A5"/>
    <w:rsid w:val="00051C9D"/>
    <w:rsid w:val="0005730F"/>
    <w:rsid w:val="0007549A"/>
    <w:rsid w:val="00093314"/>
    <w:rsid w:val="00096810"/>
    <w:rsid w:val="000C0AB0"/>
    <w:rsid w:val="00117E8A"/>
    <w:rsid w:val="00127F9F"/>
    <w:rsid w:val="001331B9"/>
    <w:rsid w:val="00141DF9"/>
    <w:rsid w:val="00151D25"/>
    <w:rsid w:val="0017136B"/>
    <w:rsid w:val="00173D4A"/>
    <w:rsid w:val="00174B80"/>
    <w:rsid w:val="001A0991"/>
    <w:rsid w:val="001A1B55"/>
    <w:rsid w:val="0020008D"/>
    <w:rsid w:val="00201F1F"/>
    <w:rsid w:val="00206143"/>
    <w:rsid w:val="00223CDE"/>
    <w:rsid w:val="00223E01"/>
    <w:rsid w:val="00225D01"/>
    <w:rsid w:val="002540D8"/>
    <w:rsid w:val="002D40AC"/>
    <w:rsid w:val="002D4173"/>
    <w:rsid w:val="002F649B"/>
    <w:rsid w:val="003162F5"/>
    <w:rsid w:val="003B7245"/>
    <w:rsid w:val="003E6293"/>
    <w:rsid w:val="003F5794"/>
    <w:rsid w:val="003F5AA6"/>
    <w:rsid w:val="004020E9"/>
    <w:rsid w:val="004179EA"/>
    <w:rsid w:val="00422CBA"/>
    <w:rsid w:val="0043226C"/>
    <w:rsid w:val="004447E7"/>
    <w:rsid w:val="00497C8A"/>
    <w:rsid w:val="004A6471"/>
    <w:rsid w:val="004B1ADA"/>
    <w:rsid w:val="004D78AE"/>
    <w:rsid w:val="005065BA"/>
    <w:rsid w:val="00533FB7"/>
    <w:rsid w:val="005412C2"/>
    <w:rsid w:val="00543554"/>
    <w:rsid w:val="00550B10"/>
    <w:rsid w:val="005668A9"/>
    <w:rsid w:val="00573D3F"/>
    <w:rsid w:val="00592CEA"/>
    <w:rsid w:val="005C1891"/>
    <w:rsid w:val="005D3A6E"/>
    <w:rsid w:val="005D5E0A"/>
    <w:rsid w:val="005E1D5E"/>
    <w:rsid w:val="005F174A"/>
    <w:rsid w:val="00641C38"/>
    <w:rsid w:val="00671F51"/>
    <w:rsid w:val="0067745B"/>
    <w:rsid w:val="00684063"/>
    <w:rsid w:val="00686ED7"/>
    <w:rsid w:val="00691586"/>
    <w:rsid w:val="006920B5"/>
    <w:rsid w:val="00693D41"/>
    <w:rsid w:val="00695F92"/>
    <w:rsid w:val="006B048B"/>
    <w:rsid w:val="006B5201"/>
    <w:rsid w:val="0070079E"/>
    <w:rsid w:val="007175DB"/>
    <w:rsid w:val="00720E92"/>
    <w:rsid w:val="00752148"/>
    <w:rsid w:val="00763A11"/>
    <w:rsid w:val="0077466F"/>
    <w:rsid w:val="007C6066"/>
    <w:rsid w:val="007D0ADA"/>
    <w:rsid w:val="007D55F5"/>
    <w:rsid w:val="007E2FF4"/>
    <w:rsid w:val="00845789"/>
    <w:rsid w:val="00863ADE"/>
    <w:rsid w:val="008D1281"/>
    <w:rsid w:val="008D76FA"/>
    <w:rsid w:val="009268A1"/>
    <w:rsid w:val="00952EC5"/>
    <w:rsid w:val="00970A40"/>
    <w:rsid w:val="00973B83"/>
    <w:rsid w:val="00997C26"/>
    <w:rsid w:val="009A1D50"/>
    <w:rsid w:val="009A25B2"/>
    <w:rsid w:val="009C013F"/>
    <w:rsid w:val="00A12F19"/>
    <w:rsid w:val="00A25500"/>
    <w:rsid w:val="00A34934"/>
    <w:rsid w:val="00A65274"/>
    <w:rsid w:val="00A8715E"/>
    <w:rsid w:val="00AC667C"/>
    <w:rsid w:val="00AC7DD8"/>
    <w:rsid w:val="00B17915"/>
    <w:rsid w:val="00B4026A"/>
    <w:rsid w:val="00B460DB"/>
    <w:rsid w:val="00B61F21"/>
    <w:rsid w:val="00B62C9D"/>
    <w:rsid w:val="00B82BF0"/>
    <w:rsid w:val="00B95FF4"/>
    <w:rsid w:val="00BC1F09"/>
    <w:rsid w:val="00BC2DD9"/>
    <w:rsid w:val="00BC71B1"/>
    <w:rsid w:val="00BE1BD6"/>
    <w:rsid w:val="00BF43D5"/>
    <w:rsid w:val="00BF7063"/>
    <w:rsid w:val="00C06532"/>
    <w:rsid w:val="00C07892"/>
    <w:rsid w:val="00C24B2C"/>
    <w:rsid w:val="00C3678C"/>
    <w:rsid w:val="00C52CED"/>
    <w:rsid w:val="00C54B28"/>
    <w:rsid w:val="00C579DC"/>
    <w:rsid w:val="00C96D55"/>
    <w:rsid w:val="00C974F0"/>
    <w:rsid w:val="00CC2BF4"/>
    <w:rsid w:val="00CD3D9C"/>
    <w:rsid w:val="00CD4BB7"/>
    <w:rsid w:val="00CF1540"/>
    <w:rsid w:val="00CF70E6"/>
    <w:rsid w:val="00D104FF"/>
    <w:rsid w:val="00D13C0C"/>
    <w:rsid w:val="00D15DB8"/>
    <w:rsid w:val="00D327F6"/>
    <w:rsid w:val="00D50B9B"/>
    <w:rsid w:val="00D50D80"/>
    <w:rsid w:val="00D61079"/>
    <w:rsid w:val="00D641DF"/>
    <w:rsid w:val="00D65D79"/>
    <w:rsid w:val="00D770F1"/>
    <w:rsid w:val="00D9251B"/>
    <w:rsid w:val="00DA115C"/>
    <w:rsid w:val="00DA4812"/>
    <w:rsid w:val="00DB0715"/>
    <w:rsid w:val="00E0038B"/>
    <w:rsid w:val="00E11EC1"/>
    <w:rsid w:val="00E23B2F"/>
    <w:rsid w:val="00E26E5B"/>
    <w:rsid w:val="00E3510D"/>
    <w:rsid w:val="00E36368"/>
    <w:rsid w:val="00E54707"/>
    <w:rsid w:val="00E61A1C"/>
    <w:rsid w:val="00E644E3"/>
    <w:rsid w:val="00E83465"/>
    <w:rsid w:val="00EB4BE1"/>
    <w:rsid w:val="00EC763C"/>
    <w:rsid w:val="00EE0A24"/>
    <w:rsid w:val="00F0166B"/>
    <w:rsid w:val="00F40A9C"/>
    <w:rsid w:val="00F421FC"/>
    <w:rsid w:val="00F4756F"/>
    <w:rsid w:val="00F66CEC"/>
    <w:rsid w:val="00FA3B72"/>
    <w:rsid w:val="00FB2A29"/>
    <w:rsid w:val="00FD5CF8"/>
    <w:rsid w:val="00FE1B2E"/>
    <w:rsid w:val="00FE3D19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0CA7D6"/>
  <w15:chartTrackingRefBased/>
  <w15:docId w15:val="{63BA398C-E484-4F08-9983-9A72B1A7C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2CB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">
    <w:name w:val="Treść"/>
    <w:uiPriority w:val="99"/>
    <w:rsid w:val="00422CBA"/>
    <w:pPr>
      <w:spacing w:after="200" w:line="276" w:lineRule="auto"/>
    </w:pPr>
    <w:rPr>
      <w:rFonts w:ascii="Calibri" w:eastAsia="MS Mincho" w:hAnsi="Calibri" w:cs="Calibri"/>
      <w:color w:val="000000"/>
      <w:u w:color="000000"/>
      <w:lang w:eastAsia="pl-PL"/>
    </w:rPr>
  </w:style>
  <w:style w:type="paragraph" w:styleId="Bezodstpw">
    <w:name w:val="No Spacing"/>
    <w:uiPriority w:val="1"/>
    <w:qFormat/>
    <w:rsid w:val="00422CB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09681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023A3D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23A3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F70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70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706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70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7063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7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7063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71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136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71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136B"/>
    <w:rPr>
      <w:rFonts w:ascii="Calibri" w:eastAsia="Calibri" w:hAnsi="Calibri" w:cs="Times New Roman"/>
    </w:rPr>
  </w:style>
  <w:style w:type="paragraph" w:customStyle="1" w:styleId="Default">
    <w:name w:val="Default"/>
    <w:rsid w:val="00686E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2CE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2CE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2CEA"/>
    <w:rPr>
      <w:vertAlign w:val="superscript"/>
    </w:rPr>
  </w:style>
  <w:style w:type="character" w:customStyle="1" w:styleId="q4iawc">
    <w:name w:val="q4iawc"/>
    <w:basedOn w:val="Domylnaczcionkaakapitu"/>
    <w:rsid w:val="003B7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8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EC8CD-8978-4448-9C44-3345F0C4F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2431</Words>
  <Characters>14592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Mechuła-Kozieł</dc:creator>
  <cp:keywords/>
  <dc:description/>
  <cp:lastModifiedBy>ŁM</cp:lastModifiedBy>
  <cp:revision>4</cp:revision>
  <dcterms:created xsi:type="dcterms:W3CDTF">2026-03-27T10:48:00Z</dcterms:created>
  <dcterms:modified xsi:type="dcterms:W3CDTF">2026-03-30T09:02:00Z</dcterms:modified>
</cp:coreProperties>
</file>